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B41" w:rsidRDefault="007A0B41" w:rsidP="00E22A29">
      <w:pPr>
        <w:jc w:val="center"/>
        <w:rPr>
          <w:b/>
          <w:sz w:val="28"/>
          <w:szCs w:val="28"/>
        </w:rPr>
      </w:pPr>
      <w:r>
        <w:rPr>
          <w:b/>
          <w:sz w:val="28"/>
          <w:szCs w:val="28"/>
        </w:rPr>
        <w:t xml:space="preserve">Elements, Element Association, Bonding, </w:t>
      </w:r>
    </w:p>
    <w:p w:rsidR="00E22A29" w:rsidRDefault="007A0B41" w:rsidP="00E22A29">
      <w:pPr>
        <w:jc w:val="center"/>
        <w:rPr>
          <w:b/>
          <w:sz w:val="28"/>
          <w:szCs w:val="28"/>
        </w:rPr>
      </w:pPr>
      <w:r>
        <w:rPr>
          <w:b/>
          <w:sz w:val="28"/>
          <w:szCs w:val="28"/>
        </w:rPr>
        <w:t>and Element Fractionation</w:t>
      </w:r>
    </w:p>
    <w:p w:rsidR="00E22A29" w:rsidRDefault="00E22A29" w:rsidP="00E22A29">
      <w:pPr>
        <w:jc w:val="center"/>
        <w:rPr>
          <w:b/>
          <w:sz w:val="24"/>
          <w:szCs w:val="24"/>
        </w:rPr>
      </w:pPr>
    </w:p>
    <w:p w:rsidR="00E22A29" w:rsidRDefault="00E22A29" w:rsidP="00E22A29">
      <w:pPr>
        <w:rPr>
          <w:b/>
          <w:sz w:val="24"/>
          <w:szCs w:val="24"/>
        </w:rPr>
      </w:pPr>
      <w:r>
        <w:rPr>
          <w:b/>
          <w:sz w:val="24"/>
          <w:szCs w:val="24"/>
          <w:u w:val="single"/>
        </w:rPr>
        <w:t xml:space="preserve">1- The </w:t>
      </w:r>
      <w:r w:rsidR="00375385">
        <w:rPr>
          <w:b/>
          <w:sz w:val="24"/>
          <w:szCs w:val="24"/>
          <w:u w:val="single"/>
        </w:rPr>
        <w:t>A</w:t>
      </w:r>
      <w:r>
        <w:rPr>
          <w:b/>
          <w:sz w:val="24"/>
          <w:szCs w:val="24"/>
          <w:u w:val="single"/>
        </w:rPr>
        <w:t xml:space="preserve">tomic </w:t>
      </w:r>
      <w:r w:rsidR="00375385">
        <w:rPr>
          <w:b/>
          <w:sz w:val="24"/>
          <w:szCs w:val="24"/>
          <w:u w:val="single"/>
        </w:rPr>
        <w:t>S</w:t>
      </w:r>
      <w:r>
        <w:rPr>
          <w:b/>
          <w:sz w:val="24"/>
          <w:szCs w:val="24"/>
          <w:u w:val="single"/>
        </w:rPr>
        <w:t>tructure</w:t>
      </w:r>
    </w:p>
    <w:p w:rsidR="00E22A29" w:rsidRDefault="00D44D0C" w:rsidP="00E22A29">
      <w:pPr>
        <w:ind w:left="360" w:hanging="360"/>
        <w:jc w:val="both"/>
        <w:rPr>
          <w:sz w:val="24"/>
          <w:szCs w:val="24"/>
        </w:rPr>
      </w:pPr>
      <w:r>
        <w:rPr>
          <w:sz w:val="24"/>
          <w:szCs w:val="24"/>
        </w:rPr>
        <w:fldChar w:fldCharType="begin"/>
      </w:r>
      <w:r w:rsidR="00E22A29">
        <w:rPr>
          <w:sz w:val="24"/>
          <w:szCs w:val="24"/>
        </w:rPr>
        <w:instrText>SYMBOL 183 \f "Symbol" \s 12 \h</w:instrText>
      </w:r>
      <w:r>
        <w:rPr>
          <w:sz w:val="24"/>
          <w:szCs w:val="24"/>
        </w:rPr>
        <w:fldChar w:fldCharType="end"/>
      </w:r>
      <w:r w:rsidR="00E22A29">
        <w:rPr>
          <w:sz w:val="24"/>
          <w:szCs w:val="24"/>
        </w:rPr>
        <w:tab/>
        <w:t>The energy levels K, L, M and N</w:t>
      </w:r>
    </w:p>
    <w:p w:rsidR="00E22A29" w:rsidRDefault="00D44D0C" w:rsidP="00E22A29">
      <w:pPr>
        <w:ind w:left="360" w:hanging="360"/>
        <w:jc w:val="both"/>
        <w:rPr>
          <w:i/>
          <w:sz w:val="24"/>
          <w:szCs w:val="24"/>
        </w:rPr>
      </w:pPr>
      <w:r>
        <w:rPr>
          <w:sz w:val="24"/>
          <w:szCs w:val="24"/>
        </w:rPr>
        <w:fldChar w:fldCharType="begin"/>
      </w:r>
      <w:r w:rsidR="00E22A29">
        <w:rPr>
          <w:sz w:val="24"/>
          <w:szCs w:val="24"/>
        </w:rPr>
        <w:instrText>SYMBOL 183 \f "Symbol" \s 12 \h</w:instrText>
      </w:r>
      <w:r>
        <w:rPr>
          <w:sz w:val="24"/>
          <w:szCs w:val="24"/>
        </w:rPr>
        <w:fldChar w:fldCharType="end"/>
      </w:r>
      <w:r w:rsidR="00E22A29">
        <w:rPr>
          <w:sz w:val="24"/>
          <w:szCs w:val="24"/>
        </w:rPr>
        <w:tab/>
        <w:t>The orbitals</w:t>
      </w:r>
      <w:r w:rsidR="00E22A29">
        <w:rPr>
          <w:i/>
          <w:sz w:val="24"/>
          <w:szCs w:val="24"/>
        </w:rPr>
        <w:t>: s, p, d &amp; f</w:t>
      </w:r>
    </w:p>
    <w:p w:rsidR="00E22A29" w:rsidRDefault="00D44D0C" w:rsidP="00E22A29">
      <w:pPr>
        <w:ind w:left="360" w:hanging="360"/>
        <w:jc w:val="both"/>
        <w:rPr>
          <w:sz w:val="24"/>
          <w:szCs w:val="24"/>
        </w:rPr>
      </w:pPr>
      <w:r>
        <w:rPr>
          <w:sz w:val="24"/>
          <w:szCs w:val="24"/>
        </w:rPr>
        <w:fldChar w:fldCharType="begin"/>
      </w:r>
      <w:r w:rsidR="00E22A29">
        <w:rPr>
          <w:sz w:val="24"/>
          <w:szCs w:val="24"/>
        </w:rPr>
        <w:instrText>SYMBOL 183 \f "Symbol" \s 12 \h</w:instrText>
      </w:r>
      <w:r>
        <w:rPr>
          <w:sz w:val="24"/>
          <w:szCs w:val="24"/>
        </w:rPr>
        <w:fldChar w:fldCharType="end"/>
      </w:r>
      <w:r w:rsidR="00E22A29">
        <w:rPr>
          <w:sz w:val="24"/>
          <w:szCs w:val="24"/>
        </w:rPr>
        <w:tab/>
        <w:t xml:space="preserve">The four </w:t>
      </w:r>
      <w:r w:rsidR="00E22A29">
        <w:rPr>
          <w:i/>
          <w:sz w:val="24"/>
          <w:szCs w:val="24"/>
          <w:u w:val="single"/>
        </w:rPr>
        <w:t>quantum numbers</w:t>
      </w:r>
      <w:r w:rsidR="00E22A29">
        <w:rPr>
          <w:i/>
          <w:sz w:val="24"/>
          <w:szCs w:val="24"/>
        </w:rPr>
        <w:t xml:space="preserve">: </w:t>
      </w:r>
      <w:r w:rsidR="00E22A29">
        <w:rPr>
          <w:sz w:val="24"/>
          <w:szCs w:val="24"/>
        </w:rPr>
        <w:t>(Table 1)</w:t>
      </w:r>
    </w:p>
    <w:p w:rsidR="00E22A29" w:rsidRDefault="00E22A29" w:rsidP="00E22A29">
      <w:pPr>
        <w:ind w:left="720"/>
        <w:jc w:val="both"/>
        <w:rPr>
          <w:sz w:val="24"/>
          <w:szCs w:val="24"/>
        </w:rPr>
      </w:pPr>
      <w:r>
        <w:rPr>
          <w:sz w:val="24"/>
          <w:szCs w:val="24"/>
        </w:rPr>
        <w:tab/>
        <w:t>(1) the principal quantum number "</w:t>
      </w:r>
      <w:r>
        <w:rPr>
          <w:i/>
          <w:sz w:val="24"/>
          <w:szCs w:val="24"/>
        </w:rPr>
        <w:t>n</w:t>
      </w:r>
      <w:r>
        <w:rPr>
          <w:sz w:val="24"/>
          <w:szCs w:val="24"/>
        </w:rPr>
        <w:t>" which determines the energy and overall size of the orbital.</w:t>
      </w:r>
    </w:p>
    <w:p w:rsidR="00E22A29" w:rsidRDefault="00E22A29" w:rsidP="00E22A29">
      <w:pPr>
        <w:ind w:left="720"/>
        <w:jc w:val="both"/>
        <w:rPr>
          <w:sz w:val="24"/>
          <w:szCs w:val="24"/>
        </w:rPr>
      </w:pPr>
      <w:r>
        <w:rPr>
          <w:sz w:val="24"/>
          <w:szCs w:val="24"/>
        </w:rPr>
        <w:tab/>
        <w:t>(2) the orbital quantum number, "</w:t>
      </w:r>
      <w:r>
        <w:rPr>
          <w:i/>
          <w:sz w:val="24"/>
          <w:szCs w:val="24"/>
        </w:rPr>
        <w:t>l</w:t>
      </w:r>
      <w:r>
        <w:rPr>
          <w:sz w:val="24"/>
          <w:szCs w:val="24"/>
        </w:rPr>
        <w:t>" which determines the angular momentum and configuration of the orbital</w:t>
      </w:r>
    </w:p>
    <w:p w:rsidR="00E22A29" w:rsidRDefault="00E22A29" w:rsidP="00E22A29">
      <w:pPr>
        <w:ind w:left="720"/>
        <w:jc w:val="both"/>
        <w:rPr>
          <w:sz w:val="24"/>
          <w:szCs w:val="24"/>
        </w:rPr>
      </w:pPr>
      <w:r>
        <w:rPr>
          <w:sz w:val="24"/>
          <w:szCs w:val="24"/>
        </w:rPr>
        <w:tab/>
        <w:t>(3) the magnetic quantum number, "</w:t>
      </w:r>
      <w:r>
        <w:rPr>
          <w:i/>
          <w:sz w:val="24"/>
          <w:szCs w:val="24"/>
        </w:rPr>
        <w:t>m</w:t>
      </w:r>
      <w:r>
        <w:rPr>
          <w:sz w:val="24"/>
          <w:szCs w:val="24"/>
        </w:rPr>
        <w:t>" which describes the shape and orientation of the orbital relative to an externally applied magnetic field</w:t>
      </w:r>
    </w:p>
    <w:p w:rsidR="00E22A29" w:rsidRDefault="00E22A29" w:rsidP="00E22A29">
      <w:pPr>
        <w:ind w:left="720"/>
        <w:jc w:val="both"/>
        <w:rPr>
          <w:sz w:val="24"/>
          <w:szCs w:val="24"/>
        </w:rPr>
      </w:pPr>
      <w:r>
        <w:rPr>
          <w:sz w:val="24"/>
          <w:szCs w:val="24"/>
        </w:rPr>
        <w:tab/>
        <w:t>(4) the spin quantum number "</w:t>
      </w:r>
      <w:r>
        <w:rPr>
          <w:i/>
          <w:sz w:val="24"/>
          <w:szCs w:val="24"/>
        </w:rPr>
        <w:t>s</w:t>
      </w:r>
      <w:r>
        <w:rPr>
          <w:sz w:val="24"/>
          <w:szCs w:val="24"/>
        </w:rPr>
        <w:t>" which determines the direction of spin of an electron within this orbital.</w:t>
      </w:r>
    </w:p>
    <w:p w:rsidR="00E22A29" w:rsidRDefault="00D44D0C" w:rsidP="00E22A29">
      <w:pPr>
        <w:ind w:left="360" w:hanging="360"/>
        <w:jc w:val="both"/>
        <w:rPr>
          <w:sz w:val="24"/>
          <w:szCs w:val="24"/>
        </w:rPr>
      </w:pPr>
      <w:r>
        <w:rPr>
          <w:sz w:val="24"/>
          <w:szCs w:val="24"/>
        </w:rPr>
        <w:fldChar w:fldCharType="begin"/>
      </w:r>
      <w:r w:rsidR="00E22A29">
        <w:rPr>
          <w:sz w:val="24"/>
          <w:szCs w:val="24"/>
        </w:rPr>
        <w:instrText>SYMBOL 183 \f "Symbol" \s 12 \h</w:instrText>
      </w:r>
      <w:r>
        <w:rPr>
          <w:sz w:val="24"/>
          <w:szCs w:val="24"/>
        </w:rPr>
        <w:fldChar w:fldCharType="end"/>
      </w:r>
      <w:r w:rsidR="00E22A29">
        <w:rPr>
          <w:sz w:val="24"/>
          <w:szCs w:val="24"/>
        </w:rPr>
        <w:tab/>
        <w:t xml:space="preserve">Each energy level or shell has a unique principal quantum number: for shell K, </w:t>
      </w:r>
      <w:r w:rsidR="00E22A29">
        <w:rPr>
          <w:i/>
          <w:sz w:val="24"/>
          <w:szCs w:val="24"/>
        </w:rPr>
        <w:t xml:space="preserve">n </w:t>
      </w:r>
      <w:r w:rsidR="00E22A29">
        <w:rPr>
          <w:sz w:val="24"/>
          <w:szCs w:val="24"/>
        </w:rPr>
        <w:t xml:space="preserve">= 1, for L, </w:t>
      </w:r>
      <w:r w:rsidR="00E22A29">
        <w:rPr>
          <w:i/>
          <w:sz w:val="24"/>
          <w:szCs w:val="24"/>
        </w:rPr>
        <w:t xml:space="preserve">n </w:t>
      </w:r>
      <w:r w:rsidR="00E22A29">
        <w:rPr>
          <w:sz w:val="24"/>
          <w:szCs w:val="24"/>
        </w:rPr>
        <w:t xml:space="preserve">= 2, ... etc. </w:t>
      </w:r>
    </w:p>
    <w:p w:rsidR="00E22A29" w:rsidRDefault="00D44D0C" w:rsidP="00E22A29">
      <w:pPr>
        <w:ind w:left="360" w:hanging="360"/>
        <w:jc w:val="both"/>
        <w:rPr>
          <w:sz w:val="24"/>
          <w:szCs w:val="24"/>
        </w:rPr>
      </w:pPr>
      <w:r>
        <w:rPr>
          <w:i/>
          <w:sz w:val="24"/>
          <w:szCs w:val="24"/>
        </w:rPr>
        <w:fldChar w:fldCharType="begin"/>
      </w:r>
      <w:r w:rsidR="00E22A29">
        <w:rPr>
          <w:i/>
          <w:sz w:val="24"/>
          <w:szCs w:val="24"/>
        </w:rPr>
        <w:instrText>SYMBOL 183 \f "Symbol" \s 12 \h</w:instrText>
      </w:r>
      <w:r>
        <w:rPr>
          <w:i/>
          <w:sz w:val="24"/>
          <w:szCs w:val="24"/>
        </w:rPr>
        <w:fldChar w:fldCharType="end"/>
      </w:r>
      <w:r w:rsidR="00E22A29">
        <w:rPr>
          <w:i/>
          <w:sz w:val="24"/>
          <w:szCs w:val="24"/>
        </w:rPr>
        <w:tab/>
        <w:t>n</w:t>
      </w:r>
      <w:r w:rsidR="00E22A29">
        <w:rPr>
          <w:sz w:val="24"/>
          <w:szCs w:val="24"/>
        </w:rPr>
        <w:t xml:space="preserve"> is related to the orbital number </w:t>
      </w:r>
      <w:r w:rsidR="00E22A29">
        <w:rPr>
          <w:i/>
          <w:sz w:val="24"/>
          <w:szCs w:val="24"/>
        </w:rPr>
        <w:t>l</w:t>
      </w:r>
      <w:r w:rsidR="00E22A29">
        <w:rPr>
          <w:sz w:val="24"/>
          <w:szCs w:val="24"/>
        </w:rPr>
        <w:t xml:space="preserve"> by the relation: </w:t>
      </w:r>
      <w:r w:rsidR="00E22A29">
        <w:rPr>
          <w:i/>
          <w:sz w:val="24"/>
          <w:szCs w:val="24"/>
        </w:rPr>
        <w:t>n</w:t>
      </w:r>
      <w:r w:rsidR="00E22A29">
        <w:rPr>
          <w:sz w:val="24"/>
          <w:szCs w:val="24"/>
        </w:rPr>
        <w:t xml:space="preserve"> </w:t>
      </w:r>
      <w:r>
        <w:rPr>
          <w:sz w:val="24"/>
          <w:szCs w:val="24"/>
        </w:rPr>
        <w:fldChar w:fldCharType="begin"/>
      </w:r>
      <w:r w:rsidR="00E22A29">
        <w:rPr>
          <w:sz w:val="24"/>
          <w:szCs w:val="24"/>
        </w:rPr>
        <w:instrText>SYMBOL 179 \f "Symbol"</w:instrText>
      </w:r>
      <w:r>
        <w:rPr>
          <w:sz w:val="24"/>
          <w:szCs w:val="24"/>
        </w:rPr>
        <w:fldChar w:fldCharType="end"/>
      </w:r>
      <w:r w:rsidR="00E22A29">
        <w:rPr>
          <w:sz w:val="24"/>
          <w:szCs w:val="24"/>
        </w:rPr>
        <w:t xml:space="preserve"> </w:t>
      </w:r>
      <w:r w:rsidR="00E22A29">
        <w:rPr>
          <w:i/>
          <w:sz w:val="24"/>
          <w:szCs w:val="24"/>
        </w:rPr>
        <w:t>l</w:t>
      </w:r>
      <w:r w:rsidR="00E22A29">
        <w:rPr>
          <w:sz w:val="24"/>
          <w:szCs w:val="24"/>
        </w:rPr>
        <w:t xml:space="preserve"> + 1. Thus for </w:t>
      </w:r>
      <w:r w:rsidR="00E22A29">
        <w:rPr>
          <w:i/>
          <w:sz w:val="24"/>
          <w:szCs w:val="24"/>
        </w:rPr>
        <w:t>n</w:t>
      </w:r>
      <w:r w:rsidR="00E22A29">
        <w:rPr>
          <w:sz w:val="24"/>
          <w:szCs w:val="24"/>
        </w:rPr>
        <w:t xml:space="preserve"> = 2, </w:t>
      </w:r>
      <w:r w:rsidR="00E22A29">
        <w:rPr>
          <w:i/>
          <w:sz w:val="24"/>
          <w:szCs w:val="24"/>
        </w:rPr>
        <w:t xml:space="preserve">l </w:t>
      </w:r>
      <w:r w:rsidR="00E22A29">
        <w:rPr>
          <w:sz w:val="24"/>
          <w:szCs w:val="24"/>
        </w:rPr>
        <w:t xml:space="preserve">= 0 or 1, ... etc. </w:t>
      </w:r>
    </w:p>
    <w:p w:rsidR="00E22A29" w:rsidRDefault="00D44D0C" w:rsidP="00E22A29">
      <w:pPr>
        <w:ind w:left="360" w:hanging="360"/>
        <w:jc w:val="both"/>
        <w:rPr>
          <w:sz w:val="24"/>
          <w:szCs w:val="24"/>
        </w:rPr>
      </w:pPr>
      <w:r>
        <w:rPr>
          <w:sz w:val="24"/>
          <w:szCs w:val="24"/>
        </w:rPr>
        <w:fldChar w:fldCharType="begin"/>
      </w:r>
      <w:r w:rsidR="00E22A29">
        <w:rPr>
          <w:sz w:val="24"/>
          <w:szCs w:val="24"/>
        </w:rPr>
        <w:instrText>SYMBOL 183 \f "Symbol" \s 12 \h</w:instrText>
      </w:r>
      <w:r>
        <w:rPr>
          <w:sz w:val="24"/>
          <w:szCs w:val="24"/>
        </w:rPr>
        <w:fldChar w:fldCharType="end"/>
      </w:r>
      <w:r w:rsidR="00E22A29">
        <w:rPr>
          <w:sz w:val="24"/>
          <w:szCs w:val="24"/>
        </w:rPr>
        <w:tab/>
        <w:t xml:space="preserve">The orbitals </w:t>
      </w:r>
      <w:r w:rsidR="00E22A29">
        <w:rPr>
          <w:i/>
          <w:sz w:val="24"/>
          <w:szCs w:val="24"/>
        </w:rPr>
        <w:t>s</w:t>
      </w:r>
      <w:r w:rsidR="00E22A29">
        <w:rPr>
          <w:sz w:val="24"/>
          <w:szCs w:val="24"/>
        </w:rPr>
        <w:t xml:space="preserve">, </w:t>
      </w:r>
      <w:r w:rsidR="00E22A29">
        <w:rPr>
          <w:i/>
          <w:sz w:val="24"/>
          <w:szCs w:val="24"/>
        </w:rPr>
        <w:t>p</w:t>
      </w:r>
      <w:r w:rsidR="00E22A29">
        <w:rPr>
          <w:sz w:val="24"/>
          <w:szCs w:val="24"/>
        </w:rPr>
        <w:t xml:space="preserve">, </w:t>
      </w:r>
      <w:r w:rsidR="00E22A29">
        <w:rPr>
          <w:i/>
          <w:sz w:val="24"/>
          <w:szCs w:val="24"/>
        </w:rPr>
        <w:t>d</w:t>
      </w:r>
      <w:r w:rsidR="00E22A29">
        <w:rPr>
          <w:sz w:val="24"/>
          <w:szCs w:val="24"/>
        </w:rPr>
        <w:t xml:space="preserve"> and </w:t>
      </w:r>
      <w:r w:rsidR="00E22A29">
        <w:rPr>
          <w:i/>
          <w:sz w:val="24"/>
          <w:szCs w:val="24"/>
        </w:rPr>
        <w:t>f</w:t>
      </w:r>
      <w:r w:rsidR="00E22A29">
        <w:rPr>
          <w:sz w:val="24"/>
          <w:szCs w:val="24"/>
        </w:rPr>
        <w:t xml:space="preserve">, correspond to the </w:t>
      </w:r>
      <w:r w:rsidR="00E22A29">
        <w:rPr>
          <w:i/>
          <w:sz w:val="24"/>
          <w:szCs w:val="24"/>
        </w:rPr>
        <w:t>l</w:t>
      </w:r>
      <w:r w:rsidR="00E22A29">
        <w:rPr>
          <w:sz w:val="24"/>
          <w:szCs w:val="24"/>
        </w:rPr>
        <w:t xml:space="preserve"> values 0, 1, 2, and 3 respectively, with the </w:t>
      </w:r>
      <w:r w:rsidR="00E22A29">
        <w:rPr>
          <w:i/>
          <w:sz w:val="24"/>
          <w:szCs w:val="24"/>
        </w:rPr>
        <w:t>s</w:t>
      </w:r>
      <w:r w:rsidR="00E22A29">
        <w:rPr>
          <w:sz w:val="24"/>
          <w:szCs w:val="24"/>
        </w:rPr>
        <w:t xml:space="preserve"> orbitals having the lowest energies, and the </w:t>
      </w:r>
      <w:r w:rsidR="00E22A29">
        <w:rPr>
          <w:i/>
          <w:sz w:val="24"/>
          <w:szCs w:val="24"/>
        </w:rPr>
        <w:t>f</w:t>
      </w:r>
      <w:r w:rsidR="00E22A29">
        <w:rPr>
          <w:sz w:val="24"/>
          <w:szCs w:val="24"/>
        </w:rPr>
        <w:t xml:space="preserve"> ones the highest. The maximum number of orbitals in a given shell is equal to </w:t>
      </w:r>
      <w:r w:rsidR="00E22A29">
        <w:rPr>
          <w:i/>
          <w:sz w:val="24"/>
          <w:szCs w:val="24"/>
        </w:rPr>
        <w:t>n</w:t>
      </w:r>
      <w:r w:rsidR="00E22A29">
        <w:rPr>
          <w:position w:val="6"/>
        </w:rPr>
        <w:t>2.</w:t>
      </w:r>
      <w:r w:rsidR="00E22A29">
        <w:rPr>
          <w:sz w:val="24"/>
          <w:szCs w:val="24"/>
        </w:rPr>
        <w:t>.</w:t>
      </w:r>
    </w:p>
    <w:p w:rsidR="00E22A29" w:rsidRDefault="00D44D0C" w:rsidP="00E22A29">
      <w:pPr>
        <w:ind w:left="360" w:hanging="360"/>
        <w:jc w:val="both"/>
        <w:rPr>
          <w:sz w:val="24"/>
          <w:szCs w:val="24"/>
        </w:rPr>
      </w:pPr>
      <w:r>
        <w:rPr>
          <w:sz w:val="24"/>
          <w:szCs w:val="24"/>
        </w:rPr>
        <w:fldChar w:fldCharType="begin"/>
      </w:r>
      <w:r w:rsidR="00E22A29">
        <w:rPr>
          <w:sz w:val="24"/>
          <w:szCs w:val="24"/>
        </w:rPr>
        <w:instrText>SYMBOL 183 \f "Symbol" \s 12 \h</w:instrText>
      </w:r>
      <w:r>
        <w:rPr>
          <w:sz w:val="24"/>
          <w:szCs w:val="24"/>
        </w:rPr>
        <w:fldChar w:fldCharType="end"/>
      </w:r>
      <w:r w:rsidR="00E22A29">
        <w:rPr>
          <w:sz w:val="24"/>
          <w:szCs w:val="24"/>
        </w:rPr>
        <w:tab/>
        <w:t xml:space="preserve">For each value of </w:t>
      </w:r>
      <w:r w:rsidR="00E22A29">
        <w:rPr>
          <w:i/>
          <w:sz w:val="24"/>
          <w:szCs w:val="24"/>
        </w:rPr>
        <w:t>l</w:t>
      </w:r>
      <w:r w:rsidR="00E22A29">
        <w:rPr>
          <w:sz w:val="24"/>
          <w:szCs w:val="24"/>
        </w:rPr>
        <w:t>, the number of orbitals is given by the relationship: 2</w:t>
      </w:r>
      <w:r w:rsidR="00E22A29">
        <w:rPr>
          <w:i/>
          <w:sz w:val="24"/>
          <w:szCs w:val="24"/>
        </w:rPr>
        <w:t>l</w:t>
      </w:r>
      <w:r w:rsidR="00E22A29">
        <w:rPr>
          <w:sz w:val="24"/>
          <w:szCs w:val="24"/>
        </w:rPr>
        <w:t xml:space="preserve">+1. Orbitals which have the same value of </w:t>
      </w:r>
      <w:r w:rsidR="00E22A29">
        <w:rPr>
          <w:i/>
          <w:sz w:val="24"/>
          <w:szCs w:val="24"/>
        </w:rPr>
        <w:t>l</w:t>
      </w:r>
      <w:r w:rsidR="00E22A29">
        <w:rPr>
          <w:sz w:val="24"/>
          <w:szCs w:val="24"/>
        </w:rPr>
        <w:t xml:space="preserve"> have the same "energy level", and are therefore considered </w:t>
      </w:r>
      <w:r w:rsidR="00E22A29">
        <w:rPr>
          <w:b/>
          <w:sz w:val="24"/>
          <w:szCs w:val="24"/>
        </w:rPr>
        <w:t xml:space="preserve">degenerate, </w:t>
      </w:r>
      <w:r w:rsidR="00E22A29">
        <w:rPr>
          <w:sz w:val="24"/>
          <w:szCs w:val="24"/>
        </w:rPr>
        <w:t xml:space="preserve">even though they have different values of </w:t>
      </w:r>
      <w:r w:rsidR="00E22A29">
        <w:rPr>
          <w:i/>
          <w:sz w:val="24"/>
          <w:szCs w:val="24"/>
        </w:rPr>
        <w:t>m</w:t>
      </w:r>
      <w:r w:rsidR="00E22A29">
        <w:rPr>
          <w:sz w:val="24"/>
          <w:szCs w:val="24"/>
        </w:rPr>
        <w:t xml:space="preserve"> which describe their different shapes and orientations. </w:t>
      </w:r>
    </w:p>
    <w:p w:rsidR="00E22A29" w:rsidRDefault="00D44D0C" w:rsidP="00E22A29">
      <w:pPr>
        <w:ind w:left="360" w:hanging="360"/>
        <w:jc w:val="both"/>
        <w:rPr>
          <w:sz w:val="24"/>
          <w:szCs w:val="24"/>
        </w:rPr>
      </w:pPr>
      <w:r>
        <w:rPr>
          <w:sz w:val="24"/>
          <w:szCs w:val="24"/>
        </w:rPr>
        <w:fldChar w:fldCharType="begin"/>
      </w:r>
      <w:r w:rsidR="00E22A29">
        <w:rPr>
          <w:sz w:val="24"/>
          <w:szCs w:val="24"/>
        </w:rPr>
        <w:instrText>SYMBOL 183 \f "Symbol" \s 12 \h</w:instrText>
      </w:r>
      <w:r>
        <w:rPr>
          <w:sz w:val="24"/>
          <w:szCs w:val="24"/>
        </w:rPr>
        <w:fldChar w:fldCharType="end"/>
      </w:r>
      <w:r w:rsidR="00E22A29">
        <w:rPr>
          <w:sz w:val="24"/>
          <w:szCs w:val="24"/>
        </w:rPr>
        <w:tab/>
        <w:t xml:space="preserve">The fourth quantum number "s" has a value of 1/2 or -1/2, representing the direction of spin (or rotation) of an electron around itself in a given orbital. </w:t>
      </w:r>
    </w:p>
    <w:p w:rsidR="00E22A29" w:rsidRDefault="00D44D0C" w:rsidP="00E22A29">
      <w:pPr>
        <w:ind w:left="360" w:hanging="360"/>
        <w:jc w:val="both"/>
        <w:rPr>
          <w:sz w:val="24"/>
          <w:szCs w:val="24"/>
        </w:rPr>
      </w:pPr>
      <w:r>
        <w:rPr>
          <w:sz w:val="24"/>
          <w:szCs w:val="24"/>
        </w:rPr>
        <w:fldChar w:fldCharType="begin"/>
      </w:r>
      <w:r w:rsidR="00E22A29">
        <w:rPr>
          <w:sz w:val="24"/>
          <w:szCs w:val="24"/>
        </w:rPr>
        <w:instrText>SYMBOL 183 \f "Symbol" \s 12 \h</w:instrText>
      </w:r>
      <w:r>
        <w:rPr>
          <w:sz w:val="24"/>
          <w:szCs w:val="24"/>
        </w:rPr>
        <w:fldChar w:fldCharType="end"/>
      </w:r>
      <w:r w:rsidR="00E22A29">
        <w:rPr>
          <w:sz w:val="24"/>
          <w:szCs w:val="24"/>
        </w:rPr>
        <w:tab/>
        <w:t>The maximum # of electrons in a shell = 2</w:t>
      </w:r>
      <w:r w:rsidR="00E22A29">
        <w:rPr>
          <w:i/>
          <w:sz w:val="24"/>
          <w:szCs w:val="24"/>
        </w:rPr>
        <w:t>n</w:t>
      </w:r>
      <w:r w:rsidR="00E22A29">
        <w:rPr>
          <w:i/>
          <w:position w:val="6"/>
        </w:rPr>
        <w:t>2</w:t>
      </w:r>
    </w:p>
    <w:p w:rsidR="00E22A29" w:rsidRDefault="00E22A29" w:rsidP="00E22A29">
      <w:pPr>
        <w:jc w:val="both"/>
        <w:rPr>
          <w:sz w:val="24"/>
          <w:szCs w:val="24"/>
        </w:rPr>
      </w:pPr>
    </w:p>
    <w:p w:rsidR="00E22A29" w:rsidRDefault="00E22A29" w:rsidP="00E22A29">
      <w:pPr>
        <w:jc w:val="both"/>
        <w:rPr>
          <w:sz w:val="24"/>
          <w:szCs w:val="24"/>
        </w:rPr>
      </w:pPr>
      <w:r>
        <w:rPr>
          <w:b/>
          <w:sz w:val="24"/>
          <w:szCs w:val="24"/>
        </w:rPr>
        <w:t>Pauli's Exclusion Principle</w:t>
      </w:r>
      <w:r>
        <w:rPr>
          <w:sz w:val="24"/>
          <w:szCs w:val="24"/>
        </w:rPr>
        <w:t xml:space="preserve">: "No two electrons can be described by exactly the same set of quantum numbers" Therefore, when two electrons share the same orbital (i.e. n, l, and m are the same), they must have different directions of spin (i.e. different s). Because the maximum number of electrons in any orbital is 2, every electron in an atom will have a unique set of quantum number values. </w:t>
      </w:r>
    </w:p>
    <w:p w:rsidR="00E22A29" w:rsidRDefault="00E22A29" w:rsidP="00E22A29">
      <w:pPr>
        <w:jc w:val="both"/>
        <w:rPr>
          <w:sz w:val="24"/>
          <w:szCs w:val="24"/>
        </w:rPr>
      </w:pPr>
    </w:p>
    <w:p w:rsidR="00E22A29" w:rsidRDefault="00E22A29" w:rsidP="00E22A29">
      <w:pPr>
        <w:jc w:val="both"/>
        <w:rPr>
          <w:sz w:val="24"/>
          <w:szCs w:val="24"/>
        </w:rPr>
      </w:pPr>
      <w:r>
        <w:rPr>
          <w:b/>
          <w:sz w:val="24"/>
          <w:szCs w:val="24"/>
        </w:rPr>
        <w:t>The Aufbau Principle</w:t>
      </w:r>
      <w:r>
        <w:rPr>
          <w:sz w:val="24"/>
          <w:szCs w:val="24"/>
        </w:rPr>
        <w:t xml:space="preserve">: Electrons will tend to occupy the lower energy shells and orbitals before the higher energy ones. Therefore, the orbitals are filled in the order s, p, d then f in one shell before going to the next shell and following the same order. However, it was found that the energy value of 4s is less than that of 3d. Similarly, 5s &lt; 4d, ... and so on. So the sequence of filling up orbitals will be: 1s&lt;2s&lt;2p&lt;3s&lt;3p&lt;4s&lt;3d&lt;4p&lt;5s&lt;4d&lt;5p&lt;6s .....and so on. </w:t>
      </w:r>
    </w:p>
    <w:p w:rsidR="00E22A29" w:rsidRDefault="00E22A29" w:rsidP="00E22A29">
      <w:pPr>
        <w:jc w:val="both"/>
        <w:rPr>
          <w:sz w:val="24"/>
          <w:szCs w:val="24"/>
        </w:rPr>
      </w:pPr>
    </w:p>
    <w:p w:rsidR="00E22A29" w:rsidRDefault="00E22A29" w:rsidP="00E22A29">
      <w:pPr>
        <w:jc w:val="both"/>
        <w:rPr>
          <w:sz w:val="24"/>
          <w:szCs w:val="24"/>
        </w:rPr>
      </w:pPr>
      <w:r>
        <w:rPr>
          <w:b/>
          <w:sz w:val="24"/>
          <w:szCs w:val="24"/>
        </w:rPr>
        <w:t>Valency</w:t>
      </w:r>
      <w:r>
        <w:rPr>
          <w:sz w:val="24"/>
          <w:szCs w:val="24"/>
        </w:rPr>
        <w:t xml:space="preserve">: Valency of an element is generally a measure of its ability to combine with another element. Electrons in the last or outermost shell of an atom are known as the </w:t>
      </w:r>
      <w:r>
        <w:rPr>
          <w:b/>
          <w:sz w:val="24"/>
          <w:szCs w:val="24"/>
        </w:rPr>
        <w:t>valence</w:t>
      </w:r>
      <w:r>
        <w:rPr>
          <w:sz w:val="24"/>
          <w:szCs w:val="24"/>
        </w:rPr>
        <w:t xml:space="preserve"> </w:t>
      </w:r>
      <w:r>
        <w:rPr>
          <w:b/>
          <w:sz w:val="24"/>
          <w:szCs w:val="24"/>
        </w:rPr>
        <w:t>electrons.</w:t>
      </w:r>
      <w:r>
        <w:rPr>
          <w:sz w:val="24"/>
          <w:szCs w:val="24"/>
        </w:rPr>
        <w:t xml:space="preserve"> These play a crucial role in determining the chemical properties of </w:t>
      </w:r>
      <w:r>
        <w:rPr>
          <w:sz w:val="24"/>
          <w:szCs w:val="24"/>
        </w:rPr>
        <w:lastRenderedPageBreak/>
        <w:t xml:space="preserve">most elements. Elements in which all orbitals are completely filled with electrons are the most inert or stable from a chemical point of view (e.g. the inert gases He, Ne, Ar, ... etc.). Atoms of all other elements will be chemically reactive, and will attempt to reach the stable configuration of the inert gas with the atomic number closest to its own. They do so either by transfer of electrons to the orbitals of another atom, resulting in ionic valency, or by modification of shapes of orbitals and sharing electrons between two atoms (covalency). The type of valency is determined by the ionization potentials, electron affinities and electronegativities of the atoms. </w:t>
      </w:r>
    </w:p>
    <w:p w:rsidR="00E22A29" w:rsidRDefault="00E22A29" w:rsidP="00E22A29">
      <w:pPr>
        <w:jc w:val="both"/>
        <w:rPr>
          <w:sz w:val="24"/>
          <w:szCs w:val="24"/>
        </w:rPr>
      </w:pPr>
    </w:p>
    <w:p w:rsidR="00E22A29" w:rsidRDefault="00E22A29" w:rsidP="00E22A29">
      <w:pPr>
        <w:jc w:val="both"/>
        <w:rPr>
          <w:sz w:val="24"/>
          <w:szCs w:val="24"/>
        </w:rPr>
      </w:pPr>
      <w:r>
        <w:rPr>
          <w:b/>
          <w:sz w:val="24"/>
          <w:szCs w:val="24"/>
        </w:rPr>
        <w:t xml:space="preserve">Ionization </w:t>
      </w:r>
      <w:r w:rsidR="00375385">
        <w:rPr>
          <w:b/>
          <w:sz w:val="24"/>
          <w:szCs w:val="24"/>
        </w:rPr>
        <w:t>P</w:t>
      </w:r>
      <w:r>
        <w:rPr>
          <w:b/>
          <w:sz w:val="24"/>
          <w:szCs w:val="24"/>
        </w:rPr>
        <w:t xml:space="preserve">otential: </w:t>
      </w:r>
      <w:r>
        <w:rPr>
          <w:sz w:val="24"/>
          <w:szCs w:val="24"/>
        </w:rPr>
        <w:t xml:space="preserve">Is the energy (in eV) required to cause any atom to lose an electron and thus become a cation. Ionization potentials for all atoms are always positive. </w:t>
      </w:r>
    </w:p>
    <w:p w:rsidR="00E22A29" w:rsidRDefault="00E22A29" w:rsidP="00E22A29">
      <w:pPr>
        <w:jc w:val="both"/>
        <w:rPr>
          <w:sz w:val="24"/>
          <w:szCs w:val="24"/>
        </w:rPr>
      </w:pPr>
    </w:p>
    <w:p w:rsidR="00E22A29" w:rsidRDefault="00E22A29" w:rsidP="00E22A29">
      <w:pPr>
        <w:jc w:val="both"/>
        <w:rPr>
          <w:sz w:val="24"/>
          <w:szCs w:val="24"/>
        </w:rPr>
      </w:pPr>
      <w:r>
        <w:rPr>
          <w:b/>
          <w:sz w:val="24"/>
          <w:szCs w:val="24"/>
        </w:rPr>
        <w:t xml:space="preserve">Electron </w:t>
      </w:r>
      <w:r w:rsidR="00375385">
        <w:rPr>
          <w:b/>
          <w:sz w:val="24"/>
          <w:szCs w:val="24"/>
        </w:rPr>
        <w:t>A</w:t>
      </w:r>
      <w:r>
        <w:rPr>
          <w:b/>
          <w:sz w:val="24"/>
          <w:szCs w:val="24"/>
        </w:rPr>
        <w:t>ffinity:</w:t>
      </w:r>
      <w:r>
        <w:rPr>
          <w:sz w:val="24"/>
          <w:szCs w:val="24"/>
        </w:rPr>
        <w:t xml:space="preserve"> is the energy required to convert an atom to an anion. Electron affinities may be positive or negative. </w:t>
      </w:r>
    </w:p>
    <w:p w:rsidR="00E22A29" w:rsidRDefault="00E22A29" w:rsidP="00E22A29">
      <w:pPr>
        <w:jc w:val="both"/>
        <w:rPr>
          <w:sz w:val="24"/>
          <w:szCs w:val="24"/>
        </w:rPr>
      </w:pPr>
    </w:p>
    <w:p w:rsidR="00E22A29" w:rsidRDefault="00E22A29" w:rsidP="00E22A29">
      <w:pPr>
        <w:jc w:val="both"/>
        <w:rPr>
          <w:sz w:val="24"/>
          <w:szCs w:val="24"/>
        </w:rPr>
      </w:pPr>
      <w:r>
        <w:rPr>
          <w:b/>
          <w:sz w:val="24"/>
          <w:szCs w:val="24"/>
        </w:rPr>
        <w:t>Electronegativity</w:t>
      </w:r>
      <w:r>
        <w:rPr>
          <w:sz w:val="24"/>
          <w:szCs w:val="24"/>
        </w:rPr>
        <w:t xml:space="preserve">, as defined by Nobel prize winner Linus Pauling, is a measure of the ability of an atom in a molecule to attract electrons to itself. Pauling devised an empirical scale for the electronegativities of elements, where Cs, the most electropositive element, was assigned a value of 0.7, whereas F, the most electronegative element, was given a value of 4. Table 2 lists the electronegativity values of Pauling for some </w:t>
      </w:r>
      <w:r w:rsidR="00C432EA">
        <w:rPr>
          <w:sz w:val="24"/>
          <w:szCs w:val="24"/>
        </w:rPr>
        <w:t xml:space="preserve">common </w:t>
      </w:r>
      <w:r>
        <w:rPr>
          <w:sz w:val="24"/>
          <w:szCs w:val="24"/>
        </w:rPr>
        <w:t>elements</w:t>
      </w:r>
      <w:r w:rsidR="00C432EA">
        <w:rPr>
          <w:sz w:val="24"/>
          <w:szCs w:val="24"/>
        </w:rPr>
        <w:t xml:space="preserve"> of geologic interest</w:t>
      </w:r>
      <w:r>
        <w:rPr>
          <w:sz w:val="24"/>
          <w:szCs w:val="24"/>
        </w:rPr>
        <w:t>. A similar scale can be derived based on the relationship:</w:t>
      </w:r>
    </w:p>
    <w:p w:rsidR="00E22A29" w:rsidRDefault="00E22A29" w:rsidP="00E22A29">
      <w:pPr>
        <w:jc w:val="center"/>
        <w:rPr>
          <w:sz w:val="24"/>
          <w:szCs w:val="24"/>
        </w:rPr>
      </w:pPr>
      <w:r>
        <w:rPr>
          <w:sz w:val="24"/>
          <w:szCs w:val="24"/>
        </w:rPr>
        <w:t>Electronegativity = 1/2 (Ionization potential + Electron affinity).</w:t>
      </w:r>
    </w:p>
    <w:p w:rsidR="00E22A29" w:rsidRDefault="00E22A29" w:rsidP="00E22A29">
      <w:pPr>
        <w:jc w:val="both"/>
        <w:rPr>
          <w:sz w:val="24"/>
          <w:szCs w:val="24"/>
        </w:rPr>
      </w:pPr>
      <w:r>
        <w:rPr>
          <w:sz w:val="24"/>
          <w:szCs w:val="24"/>
        </w:rPr>
        <w:t xml:space="preserve">The </w:t>
      </w:r>
      <w:r>
        <w:rPr>
          <w:sz w:val="24"/>
          <w:szCs w:val="24"/>
          <w:u w:val="single"/>
        </w:rPr>
        <w:t>difference</w:t>
      </w:r>
      <w:r>
        <w:rPr>
          <w:sz w:val="24"/>
          <w:szCs w:val="24"/>
        </w:rPr>
        <w:t xml:space="preserve"> between the values of electronegativities of </w:t>
      </w:r>
      <w:r>
        <w:rPr>
          <w:sz w:val="24"/>
          <w:szCs w:val="24"/>
          <w:u w:val="single"/>
        </w:rPr>
        <w:t>two</w:t>
      </w:r>
      <w:r>
        <w:rPr>
          <w:sz w:val="24"/>
          <w:szCs w:val="24"/>
        </w:rPr>
        <w:t xml:space="preserve"> elements will determine the type of bond that these two elements will form in a compound.</w:t>
      </w:r>
    </w:p>
    <w:p w:rsidR="00E22A29" w:rsidRDefault="00E22A29" w:rsidP="00E22A29">
      <w:pPr>
        <w:jc w:val="both"/>
        <w:rPr>
          <w:sz w:val="24"/>
          <w:szCs w:val="24"/>
        </w:rPr>
      </w:pPr>
    </w:p>
    <w:p w:rsidR="001F0ED2" w:rsidRDefault="001F0ED2" w:rsidP="001F0ED2">
      <w:pPr>
        <w:rPr>
          <w:b/>
          <w:sz w:val="24"/>
          <w:szCs w:val="24"/>
          <w:u w:val="single"/>
        </w:rPr>
      </w:pPr>
      <w:r>
        <w:rPr>
          <w:b/>
          <w:sz w:val="24"/>
          <w:szCs w:val="24"/>
          <w:u w:val="single"/>
        </w:rPr>
        <w:t xml:space="preserve">2- The </w:t>
      </w:r>
      <w:r w:rsidR="00375385">
        <w:rPr>
          <w:b/>
          <w:sz w:val="24"/>
          <w:szCs w:val="24"/>
          <w:u w:val="single"/>
        </w:rPr>
        <w:t>P</w:t>
      </w:r>
      <w:r>
        <w:rPr>
          <w:b/>
          <w:sz w:val="24"/>
          <w:szCs w:val="24"/>
          <w:u w:val="single"/>
        </w:rPr>
        <w:t>eriodic Table:</w:t>
      </w:r>
      <w:r>
        <w:rPr>
          <w:b/>
          <w:sz w:val="24"/>
          <w:szCs w:val="24"/>
        </w:rPr>
        <w:t xml:space="preserve"> </w:t>
      </w:r>
      <w:r>
        <w:rPr>
          <w:sz w:val="24"/>
          <w:szCs w:val="24"/>
        </w:rPr>
        <w:t>(Fig. 1)</w:t>
      </w:r>
    </w:p>
    <w:p w:rsidR="001F0ED2" w:rsidRDefault="001F0ED2" w:rsidP="001F0ED2">
      <w:pPr>
        <w:rPr>
          <w:b/>
          <w:sz w:val="24"/>
          <w:szCs w:val="24"/>
        </w:rPr>
      </w:pPr>
      <w:r>
        <w:rPr>
          <w:b/>
          <w:sz w:val="24"/>
          <w:szCs w:val="24"/>
        </w:rPr>
        <w:t>Periods and Groups</w:t>
      </w:r>
    </w:p>
    <w:p w:rsidR="001F0ED2" w:rsidRDefault="00D44D0C" w:rsidP="001F0ED2">
      <w:pPr>
        <w:ind w:left="360"/>
        <w:rPr>
          <w:sz w:val="24"/>
          <w:szCs w:val="24"/>
        </w:rPr>
      </w:pPr>
      <w:r w:rsidRPr="00D44D0C">
        <w:rPr>
          <w:sz w:val="24"/>
          <w:szCs w:val="24"/>
        </w:rPr>
        <w:fldChar w:fldCharType="begin"/>
      </w:r>
      <w:r w:rsidR="001F0ED2">
        <w:rPr>
          <w:sz w:val="24"/>
          <w:szCs w:val="24"/>
        </w:rPr>
        <w:instrText>symbol 183 \f "Symbol" \s 12 \h</w:instrText>
      </w:r>
      <w:r w:rsidRPr="00D44D0C">
        <w:rPr>
          <w:sz w:val="24"/>
          <w:szCs w:val="24"/>
        </w:rPr>
        <w:fldChar w:fldCharType="end"/>
      </w:r>
      <w:r w:rsidR="001F0ED2">
        <w:rPr>
          <w:sz w:val="24"/>
          <w:szCs w:val="24"/>
        </w:rPr>
        <w:tab/>
        <w:t>Period # = Principal quantum # (n), or # of energy levels that are being filled with electrons.</w:t>
      </w:r>
    </w:p>
    <w:p w:rsidR="001F0ED2" w:rsidRDefault="00D44D0C" w:rsidP="001F0ED2">
      <w:pPr>
        <w:ind w:left="360"/>
        <w:rPr>
          <w:sz w:val="24"/>
          <w:szCs w:val="24"/>
        </w:rPr>
      </w:pPr>
      <w:r w:rsidRPr="00D44D0C">
        <w:rPr>
          <w:sz w:val="24"/>
          <w:szCs w:val="24"/>
        </w:rPr>
        <w:fldChar w:fldCharType="begin"/>
      </w:r>
      <w:r w:rsidR="001F0ED2">
        <w:rPr>
          <w:sz w:val="24"/>
          <w:szCs w:val="24"/>
        </w:rPr>
        <w:instrText>symbol 183 \f "Symbol" \s 12 \h</w:instrText>
      </w:r>
      <w:r w:rsidRPr="00D44D0C">
        <w:rPr>
          <w:sz w:val="24"/>
          <w:szCs w:val="24"/>
        </w:rPr>
        <w:fldChar w:fldCharType="end"/>
      </w:r>
      <w:r w:rsidR="001F0ED2">
        <w:rPr>
          <w:sz w:val="24"/>
          <w:szCs w:val="24"/>
        </w:rPr>
        <w:tab/>
        <w:t>Group #: # of electrons in the outermost shell (valence electrons)</w:t>
      </w:r>
    </w:p>
    <w:p w:rsidR="00C432EA" w:rsidRDefault="00C432EA" w:rsidP="001F0ED2">
      <w:pPr>
        <w:rPr>
          <w:b/>
          <w:sz w:val="24"/>
          <w:szCs w:val="24"/>
        </w:rPr>
      </w:pPr>
    </w:p>
    <w:p w:rsidR="001F0ED2" w:rsidRDefault="001F0ED2" w:rsidP="001F0ED2">
      <w:pPr>
        <w:rPr>
          <w:sz w:val="24"/>
          <w:szCs w:val="24"/>
        </w:rPr>
      </w:pPr>
      <w:r>
        <w:rPr>
          <w:b/>
          <w:sz w:val="24"/>
          <w:szCs w:val="24"/>
        </w:rPr>
        <w:t xml:space="preserve">Metallic </w:t>
      </w:r>
      <w:r w:rsidR="00375385">
        <w:rPr>
          <w:b/>
          <w:sz w:val="24"/>
          <w:szCs w:val="24"/>
        </w:rPr>
        <w:t>C</w:t>
      </w:r>
      <w:r>
        <w:rPr>
          <w:b/>
          <w:sz w:val="24"/>
          <w:szCs w:val="24"/>
        </w:rPr>
        <w:t>haracter:</w:t>
      </w:r>
      <w:r>
        <w:rPr>
          <w:sz w:val="24"/>
          <w:szCs w:val="24"/>
        </w:rPr>
        <w:t xml:space="preserve"> decreases from groups I to VIII, but increases going down each group (i.e. from one period to the next), although the latter is less pronounced! </w:t>
      </w:r>
    </w:p>
    <w:p w:rsidR="00C432EA" w:rsidRDefault="00C432EA" w:rsidP="001F0ED2">
      <w:pPr>
        <w:rPr>
          <w:sz w:val="24"/>
          <w:szCs w:val="24"/>
        </w:rPr>
      </w:pPr>
    </w:p>
    <w:p w:rsidR="001F0ED2" w:rsidRDefault="001F0ED2" w:rsidP="001F0ED2">
      <w:pPr>
        <w:rPr>
          <w:sz w:val="24"/>
          <w:szCs w:val="24"/>
        </w:rPr>
      </w:pPr>
      <w:r>
        <w:rPr>
          <w:b/>
          <w:sz w:val="24"/>
          <w:szCs w:val="24"/>
        </w:rPr>
        <w:t>Ionic Radii:</w:t>
      </w:r>
      <w:r>
        <w:rPr>
          <w:sz w:val="24"/>
          <w:szCs w:val="24"/>
        </w:rPr>
        <w:t xml:space="preserve"> The largest ions within a period occur at the beginning and end of that period. On the other hand, ionic radii increase systematically down each group. For elements with more than one oxidation state, the higher the oxidation state, the smaller the ion (Fe</w:t>
      </w:r>
      <w:r w:rsidRPr="00622A9D">
        <w:rPr>
          <w:sz w:val="24"/>
          <w:szCs w:val="24"/>
          <w:vertAlign w:val="superscript"/>
        </w:rPr>
        <w:t>3+</w:t>
      </w:r>
      <w:r>
        <w:rPr>
          <w:sz w:val="24"/>
          <w:szCs w:val="24"/>
        </w:rPr>
        <w:t xml:space="preserve"> is smaller than Fe</w:t>
      </w:r>
      <w:r w:rsidRPr="00622A9D">
        <w:rPr>
          <w:sz w:val="24"/>
          <w:szCs w:val="24"/>
          <w:vertAlign w:val="superscript"/>
        </w:rPr>
        <w:t>2+</w:t>
      </w:r>
      <w:r>
        <w:rPr>
          <w:sz w:val="24"/>
          <w:szCs w:val="24"/>
        </w:rPr>
        <w:t xml:space="preserve">). </w:t>
      </w:r>
      <w:r w:rsidR="00C432EA">
        <w:rPr>
          <w:sz w:val="24"/>
          <w:szCs w:val="24"/>
        </w:rPr>
        <w:t>N</w:t>
      </w:r>
      <w:r>
        <w:rPr>
          <w:sz w:val="24"/>
          <w:szCs w:val="24"/>
        </w:rPr>
        <w:t xml:space="preserve">ote that ionic radii vary as a function of coordination #; the larger the C.N., the larger the radius (even for the same element; Fig. </w:t>
      </w:r>
      <w:r w:rsidR="00F2689A">
        <w:rPr>
          <w:sz w:val="24"/>
          <w:szCs w:val="24"/>
        </w:rPr>
        <w:t>3</w:t>
      </w:r>
      <w:r>
        <w:rPr>
          <w:sz w:val="24"/>
          <w:szCs w:val="24"/>
        </w:rPr>
        <w:t>).</w:t>
      </w:r>
    </w:p>
    <w:p w:rsidR="001F0ED2" w:rsidRDefault="001F0ED2" w:rsidP="001F0ED2">
      <w:pPr>
        <w:rPr>
          <w:sz w:val="24"/>
          <w:szCs w:val="24"/>
        </w:rPr>
      </w:pPr>
    </w:p>
    <w:p w:rsidR="001F0ED2" w:rsidRPr="005D6019" w:rsidRDefault="001F0ED2" w:rsidP="001F0ED2">
      <w:pPr>
        <w:rPr>
          <w:b/>
          <w:sz w:val="24"/>
          <w:szCs w:val="24"/>
          <w:u w:val="single"/>
        </w:rPr>
      </w:pPr>
      <w:r>
        <w:rPr>
          <w:b/>
          <w:sz w:val="24"/>
          <w:szCs w:val="24"/>
          <w:u w:val="single"/>
        </w:rPr>
        <w:t>3</w:t>
      </w:r>
      <w:r w:rsidRPr="005D6019">
        <w:rPr>
          <w:b/>
          <w:sz w:val="24"/>
          <w:szCs w:val="24"/>
          <w:u w:val="single"/>
        </w:rPr>
        <w:t>- Types of Elements:</w:t>
      </w:r>
    </w:p>
    <w:p w:rsidR="001F0ED2" w:rsidRDefault="001F0ED2" w:rsidP="001F0ED2">
      <w:pPr>
        <w:numPr>
          <w:ilvl w:val="0"/>
          <w:numId w:val="1"/>
        </w:numPr>
        <w:tabs>
          <w:tab w:val="clear" w:pos="720"/>
        </w:tabs>
        <w:ind w:left="360"/>
        <w:rPr>
          <w:sz w:val="24"/>
          <w:szCs w:val="24"/>
        </w:rPr>
      </w:pPr>
      <w:r>
        <w:rPr>
          <w:sz w:val="24"/>
          <w:szCs w:val="24"/>
        </w:rPr>
        <w:t>Alkali metals</w:t>
      </w:r>
    </w:p>
    <w:p w:rsidR="001F0ED2" w:rsidRDefault="001F0ED2" w:rsidP="001F0ED2">
      <w:pPr>
        <w:numPr>
          <w:ilvl w:val="0"/>
          <w:numId w:val="1"/>
        </w:numPr>
        <w:tabs>
          <w:tab w:val="clear" w:pos="720"/>
        </w:tabs>
        <w:ind w:left="360"/>
        <w:rPr>
          <w:sz w:val="24"/>
          <w:szCs w:val="24"/>
        </w:rPr>
      </w:pPr>
      <w:r>
        <w:rPr>
          <w:sz w:val="24"/>
          <w:szCs w:val="24"/>
        </w:rPr>
        <w:t>Alkaline Earth elements</w:t>
      </w:r>
    </w:p>
    <w:p w:rsidR="001F0ED2" w:rsidRDefault="001F0ED2" w:rsidP="001F0ED2">
      <w:pPr>
        <w:numPr>
          <w:ilvl w:val="0"/>
          <w:numId w:val="1"/>
        </w:numPr>
        <w:tabs>
          <w:tab w:val="clear" w:pos="720"/>
        </w:tabs>
        <w:ind w:left="360"/>
        <w:rPr>
          <w:sz w:val="24"/>
          <w:szCs w:val="24"/>
        </w:rPr>
      </w:pPr>
      <w:r>
        <w:rPr>
          <w:sz w:val="24"/>
          <w:szCs w:val="24"/>
        </w:rPr>
        <w:t>Halogens: all gases; strongly electronegative.</w:t>
      </w:r>
    </w:p>
    <w:p w:rsidR="001F0ED2" w:rsidRDefault="001F0ED2" w:rsidP="001F0ED2">
      <w:pPr>
        <w:numPr>
          <w:ilvl w:val="0"/>
          <w:numId w:val="1"/>
        </w:numPr>
        <w:tabs>
          <w:tab w:val="clear" w:pos="720"/>
        </w:tabs>
        <w:ind w:left="360"/>
        <w:rPr>
          <w:sz w:val="24"/>
          <w:szCs w:val="24"/>
        </w:rPr>
      </w:pPr>
      <w:r>
        <w:rPr>
          <w:sz w:val="24"/>
          <w:szCs w:val="24"/>
        </w:rPr>
        <w:t>Inert (noble) gases: unreactive</w:t>
      </w:r>
    </w:p>
    <w:p w:rsidR="001F0ED2" w:rsidRPr="005D6019" w:rsidRDefault="001F0ED2" w:rsidP="001F0ED2">
      <w:pPr>
        <w:numPr>
          <w:ilvl w:val="0"/>
          <w:numId w:val="1"/>
        </w:numPr>
        <w:tabs>
          <w:tab w:val="clear" w:pos="720"/>
        </w:tabs>
        <w:ind w:left="360"/>
        <w:rPr>
          <w:sz w:val="24"/>
          <w:szCs w:val="24"/>
        </w:rPr>
      </w:pPr>
      <w:r w:rsidRPr="005D6019">
        <w:rPr>
          <w:sz w:val="24"/>
          <w:szCs w:val="24"/>
        </w:rPr>
        <w:t>Transition elements:</w:t>
      </w:r>
    </w:p>
    <w:p w:rsidR="001F0ED2" w:rsidRDefault="00D44D0C" w:rsidP="001F0ED2">
      <w:pPr>
        <w:ind w:left="360"/>
        <w:rPr>
          <w:sz w:val="24"/>
          <w:szCs w:val="24"/>
        </w:rPr>
      </w:pPr>
      <w:r w:rsidRPr="00D44D0C">
        <w:rPr>
          <w:sz w:val="24"/>
          <w:szCs w:val="24"/>
        </w:rPr>
        <w:lastRenderedPageBreak/>
        <w:fldChar w:fldCharType="begin"/>
      </w:r>
      <w:r w:rsidR="001F0ED2">
        <w:rPr>
          <w:sz w:val="24"/>
          <w:szCs w:val="24"/>
        </w:rPr>
        <w:instrText>symbol 183 \f "Symbol" \s 12 \h</w:instrText>
      </w:r>
      <w:r w:rsidRPr="00D44D0C">
        <w:rPr>
          <w:sz w:val="24"/>
          <w:szCs w:val="24"/>
        </w:rPr>
        <w:fldChar w:fldCharType="end"/>
      </w:r>
      <w:r w:rsidR="001F0ED2">
        <w:rPr>
          <w:sz w:val="24"/>
          <w:szCs w:val="24"/>
        </w:rPr>
        <w:tab/>
        <w:t xml:space="preserve">incompletely filled </w:t>
      </w:r>
      <w:r w:rsidR="001F0ED2">
        <w:rPr>
          <w:i/>
          <w:sz w:val="24"/>
          <w:szCs w:val="24"/>
        </w:rPr>
        <w:t>d</w:t>
      </w:r>
      <w:r w:rsidR="001F0ED2">
        <w:rPr>
          <w:sz w:val="24"/>
          <w:szCs w:val="24"/>
        </w:rPr>
        <w:t xml:space="preserve"> orbitals</w:t>
      </w:r>
    </w:p>
    <w:p w:rsidR="001F0ED2" w:rsidRDefault="00D44D0C" w:rsidP="001F0ED2">
      <w:pPr>
        <w:ind w:left="360"/>
        <w:rPr>
          <w:sz w:val="24"/>
          <w:szCs w:val="24"/>
        </w:rPr>
      </w:pPr>
      <w:r w:rsidRPr="00D44D0C">
        <w:rPr>
          <w:sz w:val="24"/>
          <w:szCs w:val="24"/>
        </w:rPr>
        <w:fldChar w:fldCharType="begin"/>
      </w:r>
      <w:r w:rsidR="001F0ED2">
        <w:rPr>
          <w:sz w:val="24"/>
          <w:szCs w:val="24"/>
        </w:rPr>
        <w:instrText>symbol 183 \f "Symbol" \s 12 \h</w:instrText>
      </w:r>
      <w:r w:rsidRPr="00D44D0C">
        <w:rPr>
          <w:sz w:val="24"/>
          <w:szCs w:val="24"/>
        </w:rPr>
        <w:fldChar w:fldCharType="end"/>
      </w:r>
      <w:r w:rsidR="001F0ED2">
        <w:rPr>
          <w:sz w:val="24"/>
          <w:szCs w:val="24"/>
        </w:rPr>
        <w:tab/>
        <w:t>All are metals</w:t>
      </w:r>
    </w:p>
    <w:p w:rsidR="001F0ED2" w:rsidRDefault="00D44D0C" w:rsidP="001F0ED2">
      <w:pPr>
        <w:ind w:left="360"/>
        <w:rPr>
          <w:sz w:val="24"/>
          <w:szCs w:val="24"/>
        </w:rPr>
      </w:pPr>
      <w:r w:rsidRPr="00D44D0C">
        <w:rPr>
          <w:sz w:val="24"/>
          <w:szCs w:val="24"/>
        </w:rPr>
        <w:fldChar w:fldCharType="begin"/>
      </w:r>
      <w:r w:rsidR="001F0ED2">
        <w:rPr>
          <w:sz w:val="24"/>
          <w:szCs w:val="24"/>
        </w:rPr>
        <w:instrText>symbol 183 \f "Symbol" \s 12 \h</w:instrText>
      </w:r>
      <w:r w:rsidRPr="00D44D0C">
        <w:rPr>
          <w:sz w:val="24"/>
          <w:szCs w:val="24"/>
        </w:rPr>
        <w:fldChar w:fldCharType="end"/>
      </w:r>
      <w:r w:rsidR="001F0ED2">
        <w:rPr>
          <w:sz w:val="24"/>
          <w:szCs w:val="24"/>
        </w:rPr>
        <w:tab/>
        <w:t>Many oxidation states; d- electrons often serving as valence electrons.</w:t>
      </w:r>
    </w:p>
    <w:p w:rsidR="001F0ED2" w:rsidRDefault="00D44D0C" w:rsidP="001F0ED2">
      <w:pPr>
        <w:ind w:left="360"/>
        <w:rPr>
          <w:sz w:val="24"/>
          <w:szCs w:val="24"/>
        </w:rPr>
      </w:pPr>
      <w:r w:rsidRPr="00D44D0C">
        <w:rPr>
          <w:sz w:val="24"/>
          <w:szCs w:val="24"/>
        </w:rPr>
        <w:fldChar w:fldCharType="begin"/>
      </w:r>
      <w:r w:rsidR="001F0ED2">
        <w:rPr>
          <w:sz w:val="24"/>
          <w:szCs w:val="24"/>
        </w:rPr>
        <w:instrText>symbol 183 \f "Symbol" \s 12 \h</w:instrText>
      </w:r>
      <w:r w:rsidRPr="00D44D0C">
        <w:rPr>
          <w:sz w:val="24"/>
          <w:szCs w:val="24"/>
        </w:rPr>
        <w:fldChar w:fldCharType="end"/>
      </w:r>
      <w:r w:rsidR="001F0ED2">
        <w:rPr>
          <w:sz w:val="24"/>
          <w:szCs w:val="24"/>
        </w:rPr>
        <w:tab/>
        <w:t>properties not easy to predict from the periodic table.</w:t>
      </w:r>
    </w:p>
    <w:p w:rsidR="001F0ED2" w:rsidRDefault="001F0ED2" w:rsidP="001F0ED2">
      <w:pPr>
        <w:numPr>
          <w:ilvl w:val="0"/>
          <w:numId w:val="3"/>
        </w:numPr>
        <w:tabs>
          <w:tab w:val="clear" w:pos="720"/>
        </w:tabs>
        <w:ind w:left="360"/>
        <w:rPr>
          <w:sz w:val="24"/>
          <w:szCs w:val="24"/>
        </w:rPr>
      </w:pPr>
      <w:r>
        <w:rPr>
          <w:sz w:val="24"/>
          <w:szCs w:val="24"/>
        </w:rPr>
        <w:t>Platinum Group elements:</w:t>
      </w:r>
    </w:p>
    <w:p w:rsidR="001F0ED2" w:rsidRDefault="001F0ED2" w:rsidP="001F0ED2">
      <w:pPr>
        <w:numPr>
          <w:ilvl w:val="1"/>
          <w:numId w:val="2"/>
        </w:numPr>
        <w:tabs>
          <w:tab w:val="clear" w:pos="1440"/>
        </w:tabs>
        <w:ind w:left="720"/>
        <w:rPr>
          <w:sz w:val="24"/>
          <w:szCs w:val="24"/>
        </w:rPr>
      </w:pPr>
      <w:r>
        <w:rPr>
          <w:sz w:val="24"/>
          <w:szCs w:val="24"/>
        </w:rPr>
        <w:t>A subgroup of transition elements that includes the elements: Ru, Rh, Pd, Os, Ir, and Pt.</w:t>
      </w:r>
    </w:p>
    <w:p w:rsidR="001F0ED2" w:rsidRDefault="001F0ED2" w:rsidP="001F0ED2">
      <w:pPr>
        <w:numPr>
          <w:ilvl w:val="1"/>
          <w:numId w:val="2"/>
        </w:numPr>
        <w:tabs>
          <w:tab w:val="clear" w:pos="1440"/>
        </w:tabs>
        <w:ind w:left="720"/>
        <w:rPr>
          <w:sz w:val="24"/>
          <w:szCs w:val="24"/>
        </w:rPr>
      </w:pPr>
      <w:r>
        <w:rPr>
          <w:sz w:val="24"/>
          <w:szCs w:val="24"/>
        </w:rPr>
        <w:t>Can occur in the native state, or with many valencies (+2, +3, +4, +6).</w:t>
      </w:r>
    </w:p>
    <w:p w:rsidR="001F0ED2" w:rsidRDefault="001F0ED2" w:rsidP="001F0ED2">
      <w:pPr>
        <w:numPr>
          <w:ilvl w:val="1"/>
          <w:numId w:val="2"/>
        </w:numPr>
        <w:tabs>
          <w:tab w:val="clear" w:pos="1440"/>
        </w:tabs>
        <w:ind w:left="720"/>
        <w:rPr>
          <w:sz w:val="24"/>
          <w:szCs w:val="24"/>
        </w:rPr>
      </w:pPr>
      <w:r>
        <w:rPr>
          <w:sz w:val="24"/>
          <w:szCs w:val="24"/>
        </w:rPr>
        <w:t xml:space="preserve">Are mostly associated with Fe in nature. </w:t>
      </w:r>
    </w:p>
    <w:p w:rsidR="001F0ED2" w:rsidRPr="005D6019" w:rsidRDefault="001F0ED2" w:rsidP="001F0ED2">
      <w:pPr>
        <w:numPr>
          <w:ilvl w:val="0"/>
          <w:numId w:val="3"/>
        </w:numPr>
        <w:tabs>
          <w:tab w:val="clear" w:pos="720"/>
        </w:tabs>
        <w:ind w:left="360"/>
        <w:rPr>
          <w:sz w:val="24"/>
          <w:szCs w:val="24"/>
        </w:rPr>
      </w:pPr>
      <w:r w:rsidRPr="005D6019">
        <w:rPr>
          <w:sz w:val="24"/>
          <w:szCs w:val="24"/>
        </w:rPr>
        <w:t>Lanthanides and Actinides:</w:t>
      </w:r>
    </w:p>
    <w:p w:rsidR="001F0ED2" w:rsidRDefault="00D44D0C" w:rsidP="001F0ED2">
      <w:pPr>
        <w:ind w:left="720" w:hanging="360"/>
        <w:rPr>
          <w:sz w:val="24"/>
          <w:szCs w:val="24"/>
        </w:rPr>
      </w:pPr>
      <w:r w:rsidRPr="00D44D0C">
        <w:rPr>
          <w:sz w:val="24"/>
          <w:szCs w:val="24"/>
        </w:rPr>
        <w:fldChar w:fldCharType="begin"/>
      </w:r>
      <w:r w:rsidR="001F0ED2">
        <w:rPr>
          <w:sz w:val="24"/>
          <w:szCs w:val="24"/>
        </w:rPr>
        <w:instrText>symbol 183 \f "Symbol" \s 12 \h</w:instrText>
      </w:r>
      <w:r w:rsidRPr="00D44D0C">
        <w:rPr>
          <w:sz w:val="24"/>
          <w:szCs w:val="24"/>
        </w:rPr>
        <w:fldChar w:fldCharType="end"/>
      </w:r>
      <w:r w:rsidR="001F0ED2">
        <w:rPr>
          <w:sz w:val="24"/>
          <w:szCs w:val="24"/>
        </w:rPr>
        <w:tab/>
        <w:t>All have 3 valence electrons.</w:t>
      </w:r>
    </w:p>
    <w:p w:rsidR="001F0ED2" w:rsidRDefault="00D44D0C" w:rsidP="001F0ED2">
      <w:pPr>
        <w:ind w:left="720" w:hanging="360"/>
        <w:rPr>
          <w:sz w:val="24"/>
          <w:szCs w:val="24"/>
        </w:rPr>
      </w:pPr>
      <w:r w:rsidRPr="00D44D0C">
        <w:rPr>
          <w:sz w:val="24"/>
          <w:szCs w:val="24"/>
        </w:rPr>
        <w:fldChar w:fldCharType="begin"/>
      </w:r>
      <w:r w:rsidR="001F0ED2">
        <w:rPr>
          <w:sz w:val="24"/>
          <w:szCs w:val="24"/>
        </w:rPr>
        <w:instrText>symbol 183 \f "Symbol" \s 12 \h</w:instrText>
      </w:r>
      <w:r w:rsidRPr="00D44D0C">
        <w:rPr>
          <w:sz w:val="24"/>
          <w:szCs w:val="24"/>
        </w:rPr>
        <w:fldChar w:fldCharType="end"/>
      </w:r>
      <w:r w:rsidR="001F0ED2">
        <w:rPr>
          <w:sz w:val="24"/>
          <w:szCs w:val="24"/>
        </w:rPr>
        <w:tab/>
        <w:t xml:space="preserve">Incompletely filled </w:t>
      </w:r>
      <w:r w:rsidR="001F0ED2">
        <w:rPr>
          <w:i/>
          <w:sz w:val="24"/>
          <w:szCs w:val="24"/>
        </w:rPr>
        <w:t>f</w:t>
      </w:r>
      <w:r w:rsidR="001F0ED2">
        <w:rPr>
          <w:sz w:val="24"/>
          <w:szCs w:val="24"/>
        </w:rPr>
        <w:t xml:space="preserve"> orbitals; with increasing Z, filling of the </w:t>
      </w:r>
      <w:r w:rsidR="001F0ED2">
        <w:rPr>
          <w:i/>
          <w:sz w:val="24"/>
          <w:szCs w:val="24"/>
        </w:rPr>
        <w:t>f</w:t>
      </w:r>
      <w:r w:rsidR="001F0ED2">
        <w:rPr>
          <w:sz w:val="24"/>
          <w:szCs w:val="24"/>
        </w:rPr>
        <w:t xml:space="preserve"> located two orbitals below the ultimate orbital or shell.</w:t>
      </w:r>
    </w:p>
    <w:p w:rsidR="001F0ED2" w:rsidRDefault="00D44D0C" w:rsidP="001F0ED2">
      <w:pPr>
        <w:ind w:left="720" w:hanging="360"/>
        <w:rPr>
          <w:sz w:val="24"/>
          <w:szCs w:val="24"/>
        </w:rPr>
      </w:pPr>
      <w:r w:rsidRPr="00D44D0C">
        <w:rPr>
          <w:sz w:val="24"/>
          <w:szCs w:val="24"/>
        </w:rPr>
        <w:fldChar w:fldCharType="begin"/>
      </w:r>
      <w:r w:rsidR="001F0ED2">
        <w:rPr>
          <w:sz w:val="24"/>
          <w:szCs w:val="24"/>
        </w:rPr>
        <w:instrText>symbol 183 \f "Symbol" \s 12 \h</w:instrText>
      </w:r>
      <w:r w:rsidRPr="00D44D0C">
        <w:rPr>
          <w:sz w:val="24"/>
          <w:szCs w:val="24"/>
        </w:rPr>
        <w:fldChar w:fldCharType="end"/>
      </w:r>
      <w:r w:rsidR="001F0ED2">
        <w:rPr>
          <w:sz w:val="24"/>
          <w:szCs w:val="24"/>
        </w:rPr>
        <w:tab/>
        <w:t>Lanthanide contraction: progressive decrease of ionic radius with increasing atomic number.</w:t>
      </w:r>
    </w:p>
    <w:p w:rsidR="001F0ED2" w:rsidRDefault="00D44D0C" w:rsidP="001F0ED2">
      <w:pPr>
        <w:ind w:left="720" w:hanging="360"/>
        <w:rPr>
          <w:sz w:val="24"/>
          <w:szCs w:val="24"/>
        </w:rPr>
      </w:pPr>
      <w:r w:rsidRPr="00D44D0C">
        <w:rPr>
          <w:sz w:val="24"/>
          <w:szCs w:val="24"/>
        </w:rPr>
        <w:fldChar w:fldCharType="begin"/>
      </w:r>
      <w:r w:rsidR="001F0ED2">
        <w:rPr>
          <w:sz w:val="24"/>
          <w:szCs w:val="24"/>
        </w:rPr>
        <w:instrText>symbol 183 \f "Symbol" \s 12 \h</w:instrText>
      </w:r>
      <w:r w:rsidRPr="00D44D0C">
        <w:rPr>
          <w:sz w:val="24"/>
          <w:szCs w:val="24"/>
        </w:rPr>
        <w:fldChar w:fldCharType="end"/>
      </w:r>
      <w:r w:rsidR="001F0ED2">
        <w:rPr>
          <w:sz w:val="24"/>
          <w:szCs w:val="24"/>
        </w:rPr>
        <w:tab/>
        <w:t>Outer electronic structure for these elements is so similar that they have almost identical chemical properties.</w:t>
      </w:r>
    </w:p>
    <w:p w:rsidR="001F0ED2" w:rsidRDefault="00D44D0C" w:rsidP="001F0ED2">
      <w:pPr>
        <w:ind w:left="720" w:hanging="360"/>
        <w:rPr>
          <w:sz w:val="24"/>
          <w:szCs w:val="24"/>
        </w:rPr>
      </w:pPr>
      <w:r w:rsidRPr="00D44D0C">
        <w:rPr>
          <w:sz w:val="24"/>
          <w:szCs w:val="24"/>
        </w:rPr>
        <w:fldChar w:fldCharType="begin"/>
      </w:r>
      <w:r w:rsidR="001F0ED2">
        <w:rPr>
          <w:sz w:val="24"/>
          <w:szCs w:val="24"/>
        </w:rPr>
        <w:instrText>symbol 183 \f "Symbol" \s 12 \h</w:instrText>
      </w:r>
      <w:r w:rsidRPr="00D44D0C">
        <w:rPr>
          <w:sz w:val="24"/>
          <w:szCs w:val="24"/>
        </w:rPr>
        <w:fldChar w:fldCharType="end"/>
      </w:r>
      <w:r w:rsidR="001F0ED2">
        <w:rPr>
          <w:sz w:val="24"/>
          <w:szCs w:val="24"/>
        </w:rPr>
        <w:tab/>
        <w:t>Eu &amp; Yb: Oxidation of state of +2 is actually preferred (unlike the other REE), but the +3 oxidation state is also possible and common.</w:t>
      </w:r>
    </w:p>
    <w:p w:rsidR="001F0ED2" w:rsidRDefault="001F0ED2" w:rsidP="001F0ED2">
      <w:pPr>
        <w:rPr>
          <w:sz w:val="24"/>
          <w:szCs w:val="24"/>
        </w:rPr>
      </w:pPr>
    </w:p>
    <w:p w:rsidR="001F0ED2" w:rsidRDefault="001F0ED2" w:rsidP="001F0ED2">
      <w:pPr>
        <w:rPr>
          <w:b/>
          <w:sz w:val="24"/>
          <w:szCs w:val="24"/>
          <w:u w:val="single"/>
        </w:rPr>
      </w:pPr>
      <w:r>
        <w:rPr>
          <w:b/>
          <w:sz w:val="24"/>
          <w:szCs w:val="24"/>
          <w:u w:val="single"/>
        </w:rPr>
        <w:t>4- Goldschmidt's classification of elements:</w:t>
      </w:r>
      <w:r>
        <w:rPr>
          <w:sz w:val="24"/>
          <w:szCs w:val="24"/>
        </w:rPr>
        <w:t xml:space="preserve"> (Fig. </w:t>
      </w:r>
      <w:r w:rsidR="00C503D4">
        <w:rPr>
          <w:sz w:val="24"/>
          <w:szCs w:val="24"/>
        </w:rPr>
        <w:t>2</w:t>
      </w:r>
      <w:r>
        <w:rPr>
          <w:sz w:val="24"/>
          <w:szCs w:val="24"/>
        </w:rPr>
        <w:t xml:space="preserve">; Table </w:t>
      </w:r>
      <w:r w:rsidR="00C432EA">
        <w:rPr>
          <w:sz w:val="24"/>
          <w:szCs w:val="24"/>
        </w:rPr>
        <w:t>3</w:t>
      </w:r>
      <w:r>
        <w:rPr>
          <w:sz w:val="24"/>
          <w:szCs w:val="24"/>
        </w:rPr>
        <w:t>)</w:t>
      </w:r>
    </w:p>
    <w:p w:rsidR="001F0ED2" w:rsidRDefault="00D44D0C" w:rsidP="001F0ED2">
      <w:pPr>
        <w:ind w:left="504" w:hanging="504"/>
        <w:rPr>
          <w:sz w:val="24"/>
          <w:szCs w:val="24"/>
        </w:rPr>
      </w:pPr>
      <w:r w:rsidRPr="00D44D0C">
        <w:rPr>
          <w:sz w:val="24"/>
          <w:szCs w:val="24"/>
        </w:rPr>
        <w:fldChar w:fldCharType="begin"/>
      </w:r>
      <w:r w:rsidR="001F0ED2">
        <w:rPr>
          <w:sz w:val="24"/>
          <w:szCs w:val="24"/>
        </w:rPr>
        <w:instrText>symbol 183 \f "Symbol" \s 12 \h</w:instrText>
      </w:r>
      <w:r w:rsidRPr="00D44D0C">
        <w:rPr>
          <w:sz w:val="24"/>
          <w:szCs w:val="24"/>
        </w:rPr>
        <w:fldChar w:fldCharType="end"/>
      </w:r>
      <w:r w:rsidR="001F0ED2">
        <w:rPr>
          <w:sz w:val="24"/>
          <w:szCs w:val="24"/>
        </w:rPr>
        <w:tab/>
        <w:t>A qualitative classification based on element associations, and assumes that the earth was initially molten.</w:t>
      </w:r>
    </w:p>
    <w:p w:rsidR="001F0ED2" w:rsidRDefault="00D44D0C" w:rsidP="001F0ED2">
      <w:pPr>
        <w:ind w:left="504" w:hanging="504"/>
        <w:rPr>
          <w:sz w:val="24"/>
          <w:szCs w:val="24"/>
        </w:rPr>
      </w:pPr>
      <w:r w:rsidRPr="00D44D0C">
        <w:rPr>
          <w:sz w:val="24"/>
          <w:szCs w:val="24"/>
        </w:rPr>
        <w:fldChar w:fldCharType="begin"/>
      </w:r>
      <w:r w:rsidR="001F0ED2">
        <w:rPr>
          <w:sz w:val="24"/>
          <w:szCs w:val="24"/>
        </w:rPr>
        <w:instrText>symbol 183 \f "Symbol" \s 12 \h</w:instrText>
      </w:r>
      <w:r w:rsidRPr="00D44D0C">
        <w:rPr>
          <w:sz w:val="24"/>
          <w:szCs w:val="24"/>
        </w:rPr>
        <w:fldChar w:fldCharType="end"/>
      </w:r>
      <w:r w:rsidR="001F0ED2">
        <w:rPr>
          <w:sz w:val="24"/>
          <w:szCs w:val="24"/>
        </w:rPr>
        <w:tab/>
        <w:t>In a molten earth, elements would be distributed between four phases: Fe rich liquid, sulphide liquid, slag (silicate – rich), and a gas phase.</w:t>
      </w:r>
    </w:p>
    <w:p w:rsidR="001F0ED2" w:rsidRDefault="00D44D0C" w:rsidP="001F0ED2">
      <w:pPr>
        <w:ind w:left="504" w:hanging="504"/>
        <w:rPr>
          <w:sz w:val="24"/>
          <w:szCs w:val="24"/>
        </w:rPr>
      </w:pPr>
      <w:r w:rsidRPr="00D44D0C">
        <w:rPr>
          <w:sz w:val="24"/>
          <w:szCs w:val="24"/>
        </w:rPr>
        <w:fldChar w:fldCharType="begin"/>
      </w:r>
      <w:r w:rsidR="001F0ED2">
        <w:rPr>
          <w:sz w:val="24"/>
          <w:szCs w:val="24"/>
        </w:rPr>
        <w:instrText>symbol 183 \f "Symbol" \s 12 \h</w:instrText>
      </w:r>
      <w:r w:rsidRPr="00D44D0C">
        <w:rPr>
          <w:sz w:val="24"/>
          <w:szCs w:val="24"/>
        </w:rPr>
        <w:fldChar w:fldCharType="end"/>
      </w:r>
      <w:r w:rsidR="001F0ED2">
        <w:rPr>
          <w:sz w:val="24"/>
          <w:szCs w:val="24"/>
        </w:rPr>
        <w:tab/>
        <w:t>Siderophile elements: dominantly noble metals with low electrode potentials that occur in the middle of the periodic table (mostly transition elements).</w:t>
      </w:r>
    </w:p>
    <w:p w:rsidR="001F0ED2" w:rsidRDefault="00D44D0C" w:rsidP="001F0ED2">
      <w:pPr>
        <w:ind w:left="504" w:hanging="504"/>
        <w:rPr>
          <w:sz w:val="24"/>
          <w:szCs w:val="24"/>
        </w:rPr>
      </w:pPr>
      <w:r w:rsidRPr="00D44D0C">
        <w:rPr>
          <w:sz w:val="24"/>
          <w:szCs w:val="24"/>
        </w:rPr>
        <w:fldChar w:fldCharType="begin"/>
      </w:r>
      <w:r w:rsidR="001F0ED2">
        <w:rPr>
          <w:sz w:val="24"/>
          <w:szCs w:val="24"/>
        </w:rPr>
        <w:instrText>symbol 183 \f "Symbol" \s 12 \h</w:instrText>
      </w:r>
      <w:r w:rsidRPr="00D44D0C">
        <w:rPr>
          <w:sz w:val="24"/>
          <w:szCs w:val="24"/>
        </w:rPr>
        <w:fldChar w:fldCharType="end"/>
      </w:r>
      <w:r w:rsidR="001F0ED2">
        <w:rPr>
          <w:sz w:val="24"/>
          <w:szCs w:val="24"/>
        </w:rPr>
        <w:tab/>
        <w:t>Chalcophile elements: intermediate electrode potentials</w:t>
      </w:r>
    </w:p>
    <w:p w:rsidR="001F0ED2" w:rsidRDefault="00D44D0C" w:rsidP="001F0ED2">
      <w:pPr>
        <w:ind w:left="504" w:hanging="504"/>
        <w:rPr>
          <w:sz w:val="24"/>
          <w:szCs w:val="24"/>
        </w:rPr>
      </w:pPr>
      <w:r w:rsidRPr="00D44D0C">
        <w:rPr>
          <w:sz w:val="24"/>
          <w:szCs w:val="24"/>
        </w:rPr>
        <w:fldChar w:fldCharType="begin"/>
      </w:r>
      <w:r w:rsidR="001F0ED2">
        <w:rPr>
          <w:sz w:val="24"/>
          <w:szCs w:val="24"/>
        </w:rPr>
        <w:instrText>symbol 183 \f "Symbol" \s 12 \h</w:instrText>
      </w:r>
      <w:r w:rsidRPr="00D44D0C">
        <w:rPr>
          <w:sz w:val="24"/>
          <w:szCs w:val="24"/>
        </w:rPr>
        <w:fldChar w:fldCharType="end"/>
      </w:r>
      <w:r w:rsidR="001F0ED2">
        <w:rPr>
          <w:sz w:val="24"/>
          <w:szCs w:val="24"/>
        </w:rPr>
        <w:tab/>
        <w:t>Lithophile elements: high electrode potentials; occur at both ends of the periodic table.</w:t>
      </w:r>
    </w:p>
    <w:p w:rsidR="001F0ED2" w:rsidRDefault="00D44D0C" w:rsidP="001F0ED2">
      <w:pPr>
        <w:ind w:left="504" w:hanging="504"/>
        <w:rPr>
          <w:sz w:val="24"/>
          <w:szCs w:val="24"/>
        </w:rPr>
      </w:pPr>
      <w:r w:rsidRPr="00D44D0C">
        <w:rPr>
          <w:sz w:val="24"/>
          <w:szCs w:val="24"/>
        </w:rPr>
        <w:fldChar w:fldCharType="begin"/>
      </w:r>
      <w:r w:rsidR="001F0ED2">
        <w:rPr>
          <w:sz w:val="24"/>
          <w:szCs w:val="24"/>
        </w:rPr>
        <w:instrText>symbol 183 \f "Symbol" \s 12 \h</w:instrText>
      </w:r>
      <w:r w:rsidRPr="00D44D0C">
        <w:rPr>
          <w:sz w:val="24"/>
          <w:szCs w:val="24"/>
        </w:rPr>
        <w:fldChar w:fldCharType="end"/>
      </w:r>
      <w:r w:rsidR="001F0ED2">
        <w:rPr>
          <w:sz w:val="24"/>
          <w:szCs w:val="24"/>
        </w:rPr>
        <w:tab/>
        <w:t xml:space="preserve">Atmophile elements: H, N, and the inert gases. </w:t>
      </w:r>
    </w:p>
    <w:p w:rsidR="001F0ED2" w:rsidRDefault="00D44D0C" w:rsidP="001F0ED2">
      <w:pPr>
        <w:ind w:left="504" w:hanging="504"/>
        <w:rPr>
          <w:sz w:val="24"/>
          <w:szCs w:val="24"/>
        </w:rPr>
      </w:pPr>
      <w:r w:rsidRPr="00D44D0C">
        <w:rPr>
          <w:sz w:val="24"/>
          <w:szCs w:val="24"/>
        </w:rPr>
        <w:fldChar w:fldCharType="begin"/>
      </w:r>
      <w:r w:rsidR="001F0ED2">
        <w:rPr>
          <w:sz w:val="24"/>
          <w:szCs w:val="24"/>
        </w:rPr>
        <w:instrText>symbol 183 \f "Symbol" \s 12 \h</w:instrText>
      </w:r>
      <w:r w:rsidRPr="00D44D0C">
        <w:rPr>
          <w:sz w:val="24"/>
          <w:szCs w:val="24"/>
        </w:rPr>
        <w:fldChar w:fldCharType="end"/>
      </w:r>
      <w:r w:rsidR="001F0ED2">
        <w:rPr>
          <w:sz w:val="24"/>
          <w:szCs w:val="24"/>
        </w:rPr>
        <w:tab/>
        <w:t xml:space="preserve">Overlaps between the different groups, with some elements belonging to more than one group </w:t>
      </w:r>
      <w:r w:rsidRPr="00D44D0C">
        <w:rPr>
          <w:sz w:val="24"/>
          <w:szCs w:val="24"/>
        </w:rPr>
        <w:fldChar w:fldCharType="begin"/>
      </w:r>
      <w:r w:rsidR="001F0ED2">
        <w:rPr>
          <w:sz w:val="24"/>
          <w:szCs w:val="24"/>
        </w:rPr>
        <w:instrText>symbol 222 \f "Symbol"</w:instrText>
      </w:r>
      <w:r w:rsidRPr="00D44D0C">
        <w:rPr>
          <w:sz w:val="24"/>
          <w:szCs w:val="24"/>
        </w:rPr>
        <w:fldChar w:fldCharType="end"/>
      </w:r>
      <w:r w:rsidR="001F0ED2">
        <w:rPr>
          <w:sz w:val="24"/>
          <w:szCs w:val="24"/>
        </w:rPr>
        <w:t xml:space="preserve"> different physicochemical conditions of formation of different rock types govern this behavior to some extent.</w:t>
      </w:r>
    </w:p>
    <w:p w:rsidR="001F0ED2" w:rsidRDefault="001F0ED2" w:rsidP="00E22A29">
      <w:pPr>
        <w:jc w:val="both"/>
        <w:rPr>
          <w:sz w:val="24"/>
          <w:szCs w:val="24"/>
        </w:rPr>
      </w:pPr>
    </w:p>
    <w:p w:rsidR="00E22A29" w:rsidRDefault="001F0ED2" w:rsidP="00E22A29">
      <w:pPr>
        <w:rPr>
          <w:b/>
          <w:sz w:val="24"/>
          <w:szCs w:val="24"/>
          <w:u w:val="single"/>
        </w:rPr>
      </w:pPr>
      <w:r>
        <w:rPr>
          <w:b/>
          <w:sz w:val="24"/>
          <w:szCs w:val="24"/>
          <w:u w:val="single"/>
        </w:rPr>
        <w:t>5</w:t>
      </w:r>
      <w:r w:rsidR="00E22A29">
        <w:rPr>
          <w:b/>
          <w:sz w:val="24"/>
          <w:szCs w:val="24"/>
          <w:u w:val="single"/>
        </w:rPr>
        <w:t>- Bonding</w:t>
      </w:r>
    </w:p>
    <w:p w:rsidR="00E22A29" w:rsidRDefault="00E22A29" w:rsidP="00E22A29">
      <w:pPr>
        <w:jc w:val="both"/>
        <w:rPr>
          <w:sz w:val="24"/>
          <w:szCs w:val="24"/>
        </w:rPr>
      </w:pPr>
      <w:r>
        <w:rPr>
          <w:sz w:val="24"/>
          <w:szCs w:val="24"/>
        </w:rPr>
        <w:t>The interaction between two atoms to form a molecule or a compound is known as bonding. This process attempts to attain the lowest possible energy for the whole system. Stated simply, this is accomplished when an atom loses, gains</w:t>
      </w:r>
      <w:r w:rsidR="00F2689A">
        <w:rPr>
          <w:sz w:val="24"/>
          <w:szCs w:val="24"/>
        </w:rPr>
        <w:t>,</w:t>
      </w:r>
      <w:r>
        <w:rPr>
          <w:sz w:val="24"/>
          <w:szCs w:val="24"/>
        </w:rPr>
        <w:t xml:space="preserve"> or shares electrons with one or more other atoms in its attempt to reach a configuration similar to that of its nearest noble gas, and minimize the energy of the system. There are several types of bonds, the most important of which (from a geological point of view) are: Ionic, Covalent, Metallic, van der Waals, hydrogen, and coordination bonding. </w:t>
      </w:r>
    </w:p>
    <w:p w:rsidR="00E22A29" w:rsidRDefault="00E22A29" w:rsidP="00E22A29">
      <w:pPr>
        <w:jc w:val="both"/>
        <w:rPr>
          <w:sz w:val="24"/>
          <w:szCs w:val="24"/>
        </w:rPr>
      </w:pPr>
    </w:p>
    <w:p w:rsidR="009A192A" w:rsidRDefault="009A192A" w:rsidP="00E22A29">
      <w:pPr>
        <w:jc w:val="both"/>
        <w:rPr>
          <w:sz w:val="24"/>
          <w:szCs w:val="24"/>
        </w:rPr>
      </w:pPr>
    </w:p>
    <w:p w:rsidR="009A192A" w:rsidRDefault="009A192A" w:rsidP="00E22A29">
      <w:pPr>
        <w:jc w:val="both"/>
        <w:rPr>
          <w:sz w:val="24"/>
          <w:szCs w:val="24"/>
        </w:rPr>
      </w:pPr>
    </w:p>
    <w:p w:rsidR="00E22A29" w:rsidRDefault="00E22A29" w:rsidP="00E22A29">
      <w:pPr>
        <w:jc w:val="both"/>
        <w:rPr>
          <w:sz w:val="24"/>
          <w:szCs w:val="24"/>
        </w:rPr>
      </w:pPr>
      <w:r>
        <w:rPr>
          <w:sz w:val="24"/>
          <w:szCs w:val="24"/>
        </w:rPr>
        <w:lastRenderedPageBreak/>
        <w:t xml:space="preserve">The type of bond is a function of: </w:t>
      </w:r>
    </w:p>
    <w:p w:rsidR="00E22A29" w:rsidRDefault="00E22A29" w:rsidP="001F0ED2">
      <w:pPr>
        <w:pStyle w:val="ListParagraph"/>
        <w:numPr>
          <w:ilvl w:val="0"/>
          <w:numId w:val="9"/>
        </w:numPr>
        <w:jc w:val="both"/>
        <w:rPr>
          <w:sz w:val="24"/>
          <w:szCs w:val="24"/>
        </w:rPr>
      </w:pPr>
      <w:r>
        <w:rPr>
          <w:sz w:val="24"/>
          <w:szCs w:val="24"/>
        </w:rPr>
        <w:t>Electronic configuration of the atoms being bonded, especially that of the valence electrons</w:t>
      </w:r>
    </w:p>
    <w:p w:rsidR="00E22A29" w:rsidRPr="00E22A29" w:rsidRDefault="00E22A29" w:rsidP="001F0ED2">
      <w:pPr>
        <w:pStyle w:val="ListParagraph"/>
        <w:numPr>
          <w:ilvl w:val="0"/>
          <w:numId w:val="9"/>
        </w:numPr>
        <w:jc w:val="both"/>
        <w:rPr>
          <w:sz w:val="24"/>
          <w:szCs w:val="24"/>
        </w:rPr>
      </w:pPr>
      <w:r>
        <w:rPr>
          <w:sz w:val="24"/>
          <w:szCs w:val="24"/>
        </w:rPr>
        <w:t>Electronegativity of the combining elements</w:t>
      </w:r>
    </w:p>
    <w:p w:rsidR="00E22A29" w:rsidRDefault="00E22A29" w:rsidP="00E22A29">
      <w:pPr>
        <w:ind w:left="504" w:hanging="504"/>
        <w:jc w:val="both"/>
        <w:rPr>
          <w:sz w:val="24"/>
          <w:szCs w:val="24"/>
        </w:rPr>
      </w:pPr>
    </w:p>
    <w:p w:rsidR="00E22A29" w:rsidRPr="00E22A29" w:rsidRDefault="001F0ED2" w:rsidP="00E22A29">
      <w:pPr>
        <w:ind w:left="504" w:hanging="504"/>
        <w:jc w:val="both"/>
        <w:rPr>
          <w:b/>
          <w:sz w:val="24"/>
          <w:szCs w:val="24"/>
          <w:u w:val="single"/>
        </w:rPr>
      </w:pPr>
      <w:r>
        <w:rPr>
          <w:b/>
          <w:sz w:val="24"/>
          <w:szCs w:val="24"/>
          <w:u w:val="single"/>
        </w:rPr>
        <w:t>6</w:t>
      </w:r>
      <w:r w:rsidR="00E22A29" w:rsidRPr="00E22A29">
        <w:rPr>
          <w:b/>
          <w:sz w:val="24"/>
          <w:szCs w:val="24"/>
          <w:u w:val="single"/>
        </w:rPr>
        <w:t>- Crystal Structures</w:t>
      </w:r>
    </w:p>
    <w:p w:rsidR="00E22A29" w:rsidRDefault="00D44D0C" w:rsidP="00E22A29">
      <w:pPr>
        <w:ind w:left="504" w:hanging="504"/>
        <w:jc w:val="both"/>
        <w:rPr>
          <w:sz w:val="24"/>
          <w:szCs w:val="24"/>
        </w:rPr>
      </w:pPr>
      <w:r>
        <w:rPr>
          <w:sz w:val="24"/>
          <w:szCs w:val="24"/>
        </w:rPr>
        <w:fldChar w:fldCharType="begin"/>
      </w:r>
      <w:r w:rsidR="00E22A29">
        <w:rPr>
          <w:sz w:val="24"/>
          <w:szCs w:val="24"/>
        </w:rPr>
        <w:instrText>SYMBOL 183 \f "Symbol" \s 12 \h</w:instrText>
      </w:r>
      <w:r>
        <w:rPr>
          <w:sz w:val="24"/>
          <w:szCs w:val="24"/>
        </w:rPr>
        <w:fldChar w:fldCharType="end"/>
      </w:r>
      <w:r w:rsidR="00E22A29">
        <w:rPr>
          <w:sz w:val="24"/>
          <w:szCs w:val="24"/>
        </w:rPr>
        <w:tab/>
        <w:t xml:space="preserve">Radius of each ion/ atom controls the overall geometric configuration of the structure and its </w:t>
      </w:r>
      <w:r w:rsidR="00E22A29">
        <w:rPr>
          <w:b/>
          <w:sz w:val="24"/>
          <w:szCs w:val="24"/>
        </w:rPr>
        <w:t>coordination number</w:t>
      </w:r>
      <w:r w:rsidR="00E22A29">
        <w:rPr>
          <w:sz w:val="24"/>
          <w:szCs w:val="24"/>
        </w:rPr>
        <w:t xml:space="preserve"> (for the cation, the coordination number is the number of nearest anions surrounding it).</w:t>
      </w:r>
    </w:p>
    <w:p w:rsidR="00E22A29" w:rsidRDefault="00D44D0C" w:rsidP="001F0ED2">
      <w:pPr>
        <w:ind w:left="504" w:hanging="504"/>
        <w:jc w:val="both"/>
        <w:rPr>
          <w:sz w:val="24"/>
          <w:szCs w:val="24"/>
        </w:rPr>
      </w:pPr>
      <w:r>
        <w:rPr>
          <w:sz w:val="24"/>
          <w:szCs w:val="24"/>
        </w:rPr>
        <w:fldChar w:fldCharType="begin"/>
      </w:r>
      <w:r w:rsidR="00E22A29">
        <w:rPr>
          <w:sz w:val="24"/>
          <w:szCs w:val="24"/>
        </w:rPr>
        <w:instrText>SYMBOL 183 \f "Symbol" \s 12 \h</w:instrText>
      </w:r>
      <w:r>
        <w:rPr>
          <w:sz w:val="24"/>
          <w:szCs w:val="24"/>
        </w:rPr>
        <w:fldChar w:fldCharType="end"/>
      </w:r>
      <w:r w:rsidR="00E22A29">
        <w:rPr>
          <w:sz w:val="24"/>
          <w:szCs w:val="24"/>
        </w:rPr>
        <w:tab/>
        <w:t>Radius ratio determines the coordination number and the configuration of each structure</w:t>
      </w:r>
      <w:r w:rsidR="00F2689A">
        <w:rPr>
          <w:sz w:val="24"/>
          <w:szCs w:val="24"/>
        </w:rPr>
        <w:t xml:space="preserve"> (Fig. 4)</w:t>
      </w:r>
      <w:r w:rsidR="00E22A29">
        <w:rPr>
          <w:sz w:val="24"/>
          <w:szCs w:val="24"/>
        </w:rPr>
        <w:t>.</w:t>
      </w:r>
    </w:p>
    <w:p w:rsidR="001F0ED2" w:rsidRDefault="001F0ED2" w:rsidP="001F0ED2">
      <w:pPr>
        <w:pStyle w:val="ListParagraph"/>
        <w:numPr>
          <w:ilvl w:val="0"/>
          <w:numId w:val="8"/>
        </w:numPr>
        <w:ind w:left="504" w:hanging="504"/>
        <w:jc w:val="both"/>
        <w:rPr>
          <w:sz w:val="24"/>
          <w:szCs w:val="24"/>
        </w:rPr>
      </w:pPr>
      <w:r w:rsidRPr="001F0ED2">
        <w:rPr>
          <w:sz w:val="24"/>
          <w:szCs w:val="24"/>
        </w:rPr>
        <w:t xml:space="preserve">The charge on the individual ion also plays a role in controlling the overall </w:t>
      </w:r>
      <w:r w:rsidR="00C503D4">
        <w:rPr>
          <w:sz w:val="24"/>
          <w:szCs w:val="24"/>
        </w:rPr>
        <w:t>structure</w:t>
      </w:r>
      <w:r w:rsidR="00F2689A">
        <w:rPr>
          <w:sz w:val="24"/>
          <w:szCs w:val="24"/>
        </w:rPr>
        <w:t xml:space="preserve"> (as it affects the coordination number; Fig. 3).</w:t>
      </w:r>
    </w:p>
    <w:p w:rsidR="00F2689A" w:rsidRPr="001F0ED2" w:rsidRDefault="00F2689A" w:rsidP="001F0ED2">
      <w:pPr>
        <w:pStyle w:val="ListParagraph"/>
        <w:numPr>
          <w:ilvl w:val="0"/>
          <w:numId w:val="8"/>
        </w:numPr>
        <w:ind w:left="504" w:hanging="504"/>
        <w:jc w:val="both"/>
        <w:rPr>
          <w:sz w:val="24"/>
          <w:szCs w:val="24"/>
        </w:rPr>
      </w:pPr>
      <w:r>
        <w:rPr>
          <w:sz w:val="24"/>
          <w:szCs w:val="24"/>
        </w:rPr>
        <w:t>In the case of covalent compounds, the structure is determined primarily by the type of hybridization (Fig. 5), and to a lesser extent on the radius ratio of the combining elements/ ions.</w:t>
      </w:r>
    </w:p>
    <w:p w:rsidR="00E22A29" w:rsidRDefault="00D44D0C" w:rsidP="00E22A29">
      <w:pPr>
        <w:ind w:left="504" w:hanging="504"/>
        <w:jc w:val="both"/>
        <w:rPr>
          <w:sz w:val="24"/>
          <w:szCs w:val="24"/>
        </w:rPr>
      </w:pPr>
      <w:r>
        <w:rPr>
          <w:sz w:val="24"/>
          <w:szCs w:val="24"/>
        </w:rPr>
        <w:fldChar w:fldCharType="begin"/>
      </w:r>
      <w:r w:rsidR="00E22A29">
        <w:rPr>
          <w:sz w:val="24"/>
          <w:szCs w:val="24"/>
        </w:rPr>
        <w:instrText>SYMBOL 183 \f "Symbol" \s 12 \h</w:instrText>
      </w:r>
      <w:r>
        <w:rPr>
          <w:sz w:val="24"/>
          <w:szCs w:val="24"/>
        </w:rPr>
        <w:fldChar w:fldCharType="end"/>
      </w:r>
      <w:r w:rsidR="00E22A29">
        <w:rPr>
          <w:sz w:val="24"/>
          <w:szCs w:val="24"/>
        </w:rPr>
        <w:tab/>
        <w:t>Covalent radius is different from the ionic radius of the same element. It is equal to half the distance between the two bonded atoms.</w:t>
      </w:r>
    </w:p>
    <w:p w:rsidR="001F0ED2" w:rsidRDefault="001F0ED2" w:rsidP="00E22A29">
      <w:pPr>
        <w:ind w:left="504" w:hanging="504"/>
        <w:jc w:val="both"/>
        <w:rPr>
          <w:sz w:val="24"/>
          <w:szCs w:val="24"/>
        </w:rPr>
      </w:pPr>
    </w:p>
    <w:p w:rsidR="00E22A29" w:rsidRDefault="00E22A29" w:rsidP="00E22A29">
      <w:pPr>
        <w:jc w:val="both"/>
        <w:rPr>
          <w:sz w:val="24"/>
          <w:szCs w:val="24"/>
        </w:rPr>
      </w:pPr>
      <w:r>
        <w:rPr>
          <w:sz w:val="24"/>
          <w:szCs w:val="24"/>
        </w:rPr>
        <w:t xml:space="preserve">Most minerals have more than one type of bonding, and most bonds are neither purely ionic nor purely covalent, but have a mixed character. Note that the ionic or covalent character of a bond will be determined by the </w:t>
      </w:r>
      <w:r>
        <w:rPr>
          <w:sz w:val="24"/>
          <w:szCs w:val="24"/>
          <w:u w:val="single"/>
        </w:rPr>
        <w:t>electronegativities of the two elements</w:t>
      </w:r>
      <w:r>
        <w:rPr>
          <w:sz w:val="24"/>
          <w:szCs w:val="24"/>
        </w:rPr>
        <w:t xml:space="preserve"> </w:t>
      </w:r>
      <w:r>
        <w:rPr>
          <w:sz w:val="24"/>
          <w:szCs w:val="24"/>
          <w:u w:val="single"/>
        </w:rPr>
        <w:t>involved</w:t>
      </w:r>
      <w:r>
        <w:rPr>
          <w:sz w:val="24"/>
          <w:szCs w:val="24"/>
        </w:rPr>
        <w:t xml:space="preserve">. A large difference in the electronegativity of the two elements will result in a bond that is predominantly ionic. On the other hand, an electronegativity difference of zero produces a purely covalent bond, unless the atoms involved are all fairly electropositive and have a few electrons and many empty orbitals, in which case bonding will be metallic. </w:t>
      </w:r>
    </w:p>
    <w:p w:rsidR="00E22A29" w:rsidRDefault="00E22A29" w:rsidP="00E22A29"/>
    <w:p w:rsidR="00E22A29" w:rsidRDefault="001F0ED2" w:rsidP="00E22A29">
      <w:pPr>
        <w:jc w:val="both"/>
        <w:rPr>
          <w:sz w:val="24"/>
          <w:szCs w:val="24"/>
          <w:u w:val="single"/>
        </w:rPr>
      </w:pPr>
      <w:r>
        <w:rPr>
          <w:b/>
          <w:sz w:val="24"/>
          <w:szCs w:val="24"/>
          <w:u w:val="single"/>
        </w:rPr>
        <w:t>7</w:t>
      </w:r>
      <w:r w:rsidR="00E22A29">
        <w:rPr>
          <w:b/>
          <w:sz w:val="24"/>
          <w:szCs w:val="24"/>
          <w:u w:val="single"/>
        </w:rPr>
        <w:t>- Isomorphism:</w:t>
      </w:r>
      <w:r w:rsidR="00E22A29">
        <w:rPr>
          <w:sz w:val="24"/>
          <w:szCs w:val="24"/>
          <w:u w:val="single"/>
        </w:rPr>
        <w:t xml:space="preserve"> </w:t>
      </w:r>
    </w:p>
    <w:p w:rsidR="00E22A29" w:rsidRDefault="00E22A29" w:rsidP="00E22A29">
      <w:pPr>
        <w:jc w:val="both"/>
        <w:rPr>
          <w:sz w:val="24"/>
          <w:szCs w:val="24"/>
        </w:rPr>
      </w:pPr>
      <w:r>
        <w:rPr>
          <w:sz w:val="24"/>
          <w:szCs w:val="24"/>
        </w:rPr>
        <w:t xml:space="preserve">Is the </w:t>
      </w:r>
      <w:r>
        <w:rPr>
          <w:i/>
          <w:sz w:val="24"/>
          <w:szCs w:val="24"/>
        </w:rPr>
        <w:t>substitution</w:t>
      </w:r>
      <w:r>
        <w:rPr>
          <w:sz w:val="24"/>
          <w:szCs w:val="24"/>
        </w:rPr>
        <w:t xml:space="preserve"> of one cation (or anion) for another in a mineral or compound. For such substitution to occur, the substituting ions have to be of similar sizes, and the structure of the mineral after substitution has to be electrically neutral (see Goldschmidt's rules). Complete isomorphism, as in the case of olivine, occurs when the substituting ions are of similar sizes and charges. If that is the case, the two end-members may be considered completely </w:t>
      </w:r>
      <w:r>
        <w:rPr>
          <w:i/>
          <w:sz w:val="24"/>
          <w:szCs w:val="24"/>
        </w:rPr>
        <w:t>miscible</w:t>
      </w:r>
      <w:r>
        <w:rPr>
          <w:sz w:val="24"/>
          <w:szCs w:val="24"/>
        </w:rPr>
        <w:t xml:space="preserve"> in the solid state, a phenomenon also known as </w:t>
      </w:r>
      <w:r>
        <w:rPr>
          <w:b/>
          <w:sz w:val="24"/>
          <w:szCs w:val="24"/>
        </w:rPr>
        <w:t>solid solution</w:t>
      </w:r>
      <w:r>
        <w:rPr>
          <w:sz w:val="24"/>
          <w:szCs w:val="24"/>
        </w:rPr>
        <w:t xml:space="preserve">. When the two ions differ in size, the miscibility between the two end-members may not be complete (except perhaps at very high temperatures) and we are left with two minerals each rich in one end-member, instead of a single mineral. Because the charge (Z) and radius of ions or elements are so important, it is useful to define the </w:t>
      </w:r>
      <w:r>
        <w:rPr>
          <w:b/>
          <w:sz w:val="24"/>
          <w:szCs w:val="24"/>
        </w:rPr>
        <w:t>ionic potential</w:t>
      </w:r>
      <w:r>
        <w:rPr>
          <w:sz w:val="24"/>
          <w:szCs w:val="24"/>
        </w:rPr>
        <w:t xml:space="preserve"> as Z/r. </w:t>
      </w:r>
    </w:p>
    <w:p w:rsidR="00E22A29" w:rsidRDefault="00E22A29" w:rsidP="00E22A29">
      <w:pPr>
        <w:jc w:val="both"/>
        <w:rPr>
          <w:sz w:val="24"/>
          <w:szCs w:val="24"/>
        </w:rPr>
      </w:pPr>
    </w:p>
    <w:p w:rsidR="00077CB2" w:rsidRPr="00077CB2" w:rsidRDefault="00077CB2" w:rsidP="00E22A29">
      <w:pPr>
        <w:jc w:val="both"/>
        <w:rPr>
          <w:sz w:val="24"/>
          <w:szCs w:val="24"/>
          <w:u w:val="single"/>
        </w:rPr>
      </w:pPr>
      <w:r w:rsidRPr="00077CB2">
        <w:rPr>
          <w:b/>
          <w:sz w:val="24"/>
          <w:szCs w:val="24"/>
          <w:u w:val="single"/>
        </w:rPr>
        <w:t xml:space="preserve">8- </w:t>
      </w:r>
      <w:r w:rsidR="00E22A29" w:rsidRPr="00077CB2">
        <w:rPr>
          <w:b/>
          <w:sz w:val="24"/>
          <w:szCs w:val="24"/>
          <w:u w:val="single"/>
        </w:rPr>
        <w:t>Goldschmidt's Rules of Ionic substitution:</w:t>
      </w:r>
      <w:r w:rsidR="00E22A29" w:rsidRPr="00077CB2">
        <w:rPr>
          <w:sz w:val="24"/>
          <w:szCs w:val="24"/>
          <w:u w:val="single"/>
        </w:rPr>
        <w:t xml:space="preserve"> </w:t>
      </w:r>
    </w:p>
    <w:p w:rsidR="00E22A29" w:rsidRDefault="00E22A29" w:rsidP="00E22A29">
      <w:pPr>
        <w:jc w:val="both"/>
        <w:rPr>
          <w:sz w:val="24"/>
          <w:szCs w:val="24"/>
        </w:rPr>
      </w:pPr>
      <w:r>
        <w:rPr>
          <w:sz w:val="24"/>
          <w:szCs w:val="24"/>
        </w:rPr>
        <w:t xml:space="preserve">Are important for predicting which elements can enter or substitute for other elements in mineral structures, and therefore for understanding the distribution and association of elements.  </w:t>
      </w:r>
    </w:p>
    <w:p w:rsidR="00E22A29" w:rsidRDefault="00E22A29" w:rsidP="00E22A29">
      <w:pPr>
        <w:ind w:left="720" w:hanging="504"/>
        <w:jc w:val="both"/>
        <w:rPr>
          <w:sz w:val="24"/>
          <w:szCs w:val="24"/>
        </w:rPr>
      </w:pPr>
      <w:r>
        <w:rPr>
          <w:sz w:val="24"/>
          <w:szCs w:val="24"/>
        </w:rPr>
        <w:t>(1)</w:t>
      </w:r>
      <w:r>
        <w:rPr>
          <w:sz w:val="24"/>
          <w:szCs w:val="24"/>
        </w:rPr>
        <w:tab/>
        <w:t xml:space="preserve">Extensive substitution if differences in r+ is </w:t>
      </w:r>
      <w:r w:rsidR="00D44D0C">
        <w:rPr>
          <w:sz w:val="24"/>
          <w:szCs w:val="24"/>
        </w:rPr>
        <w:fldChar w:fldCharType="begin"/>
      </w:r>
      <w:r>
        <w:rPr>
          <w:sz w:val="24"/>
          <w:szCs w:val="24"/>
        </w:rPr>
        <w:instrText>SYMBOL 163 \f "Symbol"</w:instrText>
      </w:r>
      <w:r w:rsidR="00D44D0C">
        <w:rPr>
          <w:sz w:val="24"/>
          <w:szCs w:val="24"/>
        </w:rPr>
        <w:fldChar w:fldCharType="end"/>
      </w:r>
      <w:r>
        <w:rPr>
          <w:sz w:val="24"/>
          <w:szCs w:val="24"/>
        </w:rPr>
        <w:t xml:space="preserve"> 15%</w:t>
      </w:r>
    </w:p>
    <w:p w:rsidR="00E22A29" w:rsidRDefault="00E22A29" w:rsidP="00E22A29">
      <w:pPr>
        <w:ind w:left="720" w:hanging="504"/>
        <w:jc w:val="both"/>
        <w:rPr>
          <w:sz w:val="24"/>
          <w:szCs w:val="24"/>
        </w:rPr>
      </w:pPr>
      <w:r>
        <w:rPr>
          <w:sz w:val="24"/>
          <w:szCs w:val="24"/>
        </w:rPr>
        <w:lastRenderedPageBreak/>
        <w:t>(2)</w:t>
      </w:r>
      <w:r>
        <w:rPr>
          <w:sz w:val="24"/>
          <w:szCs w:val="24"/>
        </w:rPr>
        <w:tab/>
        <w:t>Electrical neutrality and coupled substitutions: if difference in Z is &gt; 1, substitution is slight  or difficult.</w:t>
      </w:r>
    </w:p>
    <w:p w:rsidR="00E22A29" w:rsidRDefault="00E22A29" w:rsidP="00E22A29">
      <w:pPr>
        <w:ind w:left="720" w:hanging="504"/>
        <w:jc w:val="both"/>
        <w:rPr>
          <w:sz w:val="24"/>
          <w:szCs w:val="24"/>
        </w:rPr>
      </w:pPr>
      <w:r>
        <w:rPr>
          <w:sz w:val="24"/>
          <w:szCs w:val="24"/>
        </w:rPr>
        <w:t>(3)</w:t>
      </w:r>
      <w:r>
        <w:rPr>
          <w:sz w:val="24"/>
          <w:szCs w:val="24"/>
        </w:rPr>
        <w:tab/>
        <w:t>Higher Z/r is favoured.</w:t>
      </w:r>
    </w:p>
    <w:p w:rsidR="00E22A29" w:rsidRDefault="00E22A29" w:rsidP="00E22A29">
      <w:pPr>
        <w:ind w:left="720" w:hanging="504"/>
        <w:jc w:val="both"/>
        <w:rPr>
          <w:sz w:val="24"/>
          <w:szCs w:val="24"/>
        </w:rPr>
      </w:pPr>
      <w:r>
        <w:rPr>
          <w:sz w:val="24"/>
          <w:szCs w:val="24"/>
        </w:rPr>
        <w:t>(4)</w:t>
      </w:r>
      <w:r>
        <w:rPr>
          <w:sz w:val="24"/>
          <w:szCs w:val="24"/>
        </w:rPr>
        <w:tab/>
        <w:t>Two substituting ions should also have similar electronegativities.</w:t>
      </w:r>
    </w:p>
    <w:p w:rsidR="00E22A29" w:rsidRDefault="00E22A29" w:rsidP="00E22A29">
      <w:pPr>
        <w:jc w:val="both"/>
        <w:rPr>
          <w:sz w:val="24"/>
          <w:szCs w:val="24"/>
        </w:rPr>
      </w:pPr>
    </w:p>
    <w:p w:rsidR="00E22A29" w:rsidRPr="00077CB2" w:rsidRDefault="00077CB2" w:rsidP="00E22A29">
      <w:pPr>
        <w:jc w:val="both"/>
        <w:rPr>
          <w:b/>
          <w:sz w:val="24"/>
          <w:szCs w:val="24"/>
          <w:u w:val="single"/>
        </w:rPr>
      </w:pPr>
      <w:r w:rsidRPr="00077CB2">
        <w:rPr>
          <w:b/>
          <w:sz w:val="24"/>
          <w:szCs w:val="24"/>
          <w:u w:val="single"/>
        </w:rPr>
        <w:t xml:space="preserve">9- </w:t>
      </w:r>
      <w:r w:rsidR="001F0ED2" w:rsidRPr="00077CB2">
        <w:rPr>
          <w:b/>
          <w:sz w:val="24"/>
          <w:szCs w:val="24"/>
          <w:u w:val="single"/>
        </w:rPr>
        <w:t>Substitution of t</w:t>
      </w:r>
      <w:r w:rsidR="00E22A29" w:rsidRPr="00077CB2">
        <w:rPr>
          <w:b/>
          <w:sz w:val="24"/>
          <w:szCs w:val="24"/>
          <w:u w:val="single"/>
        </w:rPr>
        <w:t>race element</w:t>
      </w:r>
      <w:r w:rsidR="001F0ED2" w:rsidRPr="00077CB2">
        <w:rPr>
          <w:b/>
          <w:sz w:val="24"/>
          <w:szCs w:val="24"/>
          <w:u w:val="single"/>
        </w:rPr>
        <w:t>s in crystal structures</w:t>
      </w:r>
      <w:r w:rsidR="00E22A29" w:rsidRPr="00077CB2">
        <w:rPr>
          <w:b/>
          <w:sz w:val="24"/>
          <w:szCs w:val="24"/>
          <w:u w:val="single"/>
        </w:rPr>
        <w:t>:</w:t>
      </w:r>
    </w:p>
    <w:p w:rsidR="00077CB2" w:rsidRPr="00077CB2" w:rsidRDefault="00077CB2" w:rsidP="00E22A29">
      <w:pPr>
        <w:jc w:val="both"/>
        <w:rPr>
          <w:sz w:val="24"/>
          <w:szCs w:val="24"/>
        </w:rPr>
      </w:pPr>
      <w:r w:rsidRPr="00077CB2">
        <w:rPr>
          <w:sz w:val="24"/>
          <w:szCs w:val="24"/>
        </w:rPr>
        <w:t>Three modes of substitution are known:</w:t>
      </w:r>
    </w:p>
    <w:p w:rsidR="00E22A29" w:rsidRPr="00077CB2" w:rsidRDefault="00E22A29" w:rsidP="00077CB2">
      <w:pPr>
        <w:pStyle w:val="ListParagraph"/>
        <w:numPr>
          <w:ilvl w:val="1"/>
          <w:numId w:val="8"/>
        </w:numPr>
        <w:jc w:val="both"/>
        <w:rPr>
          <w:sz w:val="24"/>
          <w:szCs w:val="24"/>
        </w:rPr>
      </w:pPr>
      <w:r w:rsidRPr="00077CB2">
        <w:rPr>
          <w:i/>
          <w:sz w:val="24"/>
          <w:szCs w:val="24"/>
        </w:rPr>
        <w:t>Capture</w:t>
      </w:r>
      <w:r w:rsidRPr="00077CB2">
        <w:rPr>
          <w:sz w:val="24"/>
          <w:szCs w:val="24"/>
        </w:rPr>
        <w:t>: Z/r of trace element &gt; Z/r of substituted major element</w:t>
      </w:r>
    </w:p>
    <w:p w:rsidR="00E22A29" w:rsidRPr="00077CB2" w:rsidRDefault="00E22A29" w:rsidP="00077CB2">
      <w:pPr>
        <w:pStyle w:val="ListParagraph"/>
        <w:numPr>
          <w:ilvl w:val="1"/>
          <w:numId w:val="8"/>
        </w:numPr>
        <w:jc w:val="both"/>
        <w:rPr>
          <w:sz w:val="24"/>
          <w:szCs w:val="24"/>
        </w:rPr>
      </w:pPr>
      <w:r w:rsidRPr="00077CB2">
        <w:rPr>
          <w:i/>
          <w:sz w:val="24"/>
          <w:szCs w:val="24"/>
        </w:rPr>
        <w:t>Camouflage:</w:t>
      </w:r>
      <w:r w:rsidRPr="00077CB2">
        <w:rPr>
          <w:sz w:val="24"/>
          <w:szCs w:val="24"/>
        </w:rPr>
        <w:t xml:space="preserve"> similar Z/r</w:t>
      </w:r>
    </w:p>
    <w:p w:rsidR="00E22A29" w:rsidRPr="00077CB2" w:rsidRDefault="00E22A29" w:rsidP="00077CB2">
      <w:pPr>
        <w:pStyle w:val="ListParagraph"/>
        <w:numPr>
          <w:ilvl w:val="1"/>
          <w:numId w:val="8"/>
        </w:numPr>
        <w:jc w:val="both"/>
        <w:rPr>
          <w:sz w:val="24"/>
          <w:szCs w:val="24"/>
        </w:rPr>
      </w:pPr>
      <w:r w:rsidRPr="00077CB2">
        <w:rPr>
          <w:i/>
          <w:sz w:val="24"/>
          <w:szCs w:val="24"/>
        </w:rPr>
        <w:t>Admission:</w:t>
      </w:r>
      <w:r w:rsidRPr="00077CB2">
        <w:rPr>
          <w:sz w:val="24"/>
          <w:szCs w:val="24"/>
        </w:rPr>
        <w:t xml:space="preserve"> Z/r of trace element &lt; Z/r of major one. Will not occur if difference in radius &gt; 15%!</w:t>
      </w:r>
    </w:p>
    <w:p w:rsidR="00077CB2" w:rsidRDefault="00077CB2" w:rsidP="00E22A29">
      <w:pPr>
        <w:jc w:val="both"/>
        <w:rPr>
          <w:i/>
          <w:sz w:val="24"/>
          <w:szCs w:val="24"/>
        </w:rPr>
      </w:pPr>
    </w:p>
    <w:p w:rsidR="00077CB2" w:rsidRDefault="00077CB2" w:rsidP="00E22A29">
      <w:pPr>
        <w:jc w:val="both"/>
        <w:rPr>
          <w:b/>
          <w:sz w:val="24"/>
          <w:szCs w:val="24"/>
          <w:u w:val="single"/>
        </w:rPr>
      </w:pPr>
      <w:r w:rsidRPr="00077CB2">
        <w:rPr>
          <w:b/>
          <w:sz w:val="24"/>
          <w:szCs w:val="24"/>
          <w:u w:val="single"/>
        </w:rPr>
        <w:t xml:space="preserve">10- </w:t>
      </w:r>
      <w:r w:rsidR="00E22A29" w:rsidRPr="00077CB2">
        <w:rPr>
          <w:b/>
          <w:sz w:val="24"/>
          <w:szCs w:val="24"/>
          <w:u w:val="single"/>
        </w:rPr>
        <w:t>Distribution Coefficients</w:t>
      </w:r>
      <w:r w:rsidR="00825A8A">
        <w:rPr>
          <w:b/>
          <w:sz w:val="24"/>
          <w:szCs w:val="24"/>
          <w:u w:val="single"/>
        </w:rPr>
        <w:t xml:space="preserve"> (Fractionation factors)</w:t>
      </w:r>
      <w:r w:rsidR="00E22A29" w:rsidRPr="00077CB2">
        <w:rPr>
          <w:b/>
          <w:sz w:val="24"/>
          <w:szCs w:val="24"/>
          <w:u w:val="single"/>
        </w:rPr>
        <w:t xml:space="preserve">: </w:t>
      </w:r>
    </w:p>
    <w:p w:rsidR="00B36305" w:rsidRPr="00B36305" w:rsidRDefault="00B36305" w:rsidP="00E22A29">
      <w:pPr>
        <w:jc w:val="both"/>
        <w:rPr>
          <w:sz w:val="24"/>
          <w:szCs w:val="24"/>
        </w:rPr>
      </w:pPr>
      <w:r>
        <w:rPr>
          <w:sz w:val="24"/>
          <w:szCs w:val="24"/>
        </w:rPr>
        <w:t>The distribution of elements among different coexisting phases (e.g. two minerals, a mineral and a fluid; a mineral and a melt; … etc.) will depend on a number of factors, most important of which are the nature of this element (size, charge, chemical affinity, … etc.), T, P, composition of the phases, oxygen fugacity, … etc. In all cases, investigation of this phenomenon begins with calculating a distribution coefficient (k</w:t>
      </w:r>
      <w:r w:rsidRPr="00B36305">
        <w:rPr>
          <w:sz w:val="24"/>
          <w:szCs w:val="24"/>
          <w:vertAlign w:val="subscript"/>
        </w:rPr>
        <w:t>d</w:t>
      </w:r>
      <w:r>
        <w:rPr>
          <w:sz w:val="24"/>
          <w:szCs w:val="24"/>
        </w:rPr>
        <w:t xml:space="preserve">) </w:t>
      </w:r>
      <w:r w:rsidR="00825A8A">
        <w:rPr>
          <w:sz w:val="24"/>
          <w:szCs w:val="24"/>
        </w:rPr>
        <w:t xml:space="preserve">also know as a fractionation factor </w:t>
      </w:r>
      <w:r>
        <w:rPr>
          <w:sz w:val="24"/>
          <w:szCs w:val="24"/>
        </w:rPr>
        <w:t>defined as</w:t>
      </w:r>
    </w:p>
    <w:p w:rsidR="00E22A29" w:rsidRDefault="00E22A29" w:rsidP="00077CB2">
      <w:pPr>
        <w:jc w:val="center"/>
        <w:rPr>
          <w:sz w:val="24"/>
          <w:szCs w:val="24"/>
        </w:rPr>
      </w:pPr>
      <w:r>
        <w:rPr>
          <w:sz w:val="24"/>
          <w:szCs w:val="24"/>
        </w:rPr>
        <w:t>K</w:t>
      </w:r>
      <w:r>
        <w:rPr>
          <w:position w:val="-6"/>
        </w:rPr>
        <w:t>d</w:t>
      </w:r>
      <w:r>
        <w:rPr>
          <w:sz w:val="24"/>
          <w:szCs w:val="24"/>
        </w:rPr>
        <w:t xml:space="preserve"> = C</w:t>
      </w:r>
      <w:r>
        <w:rPr>
          <w:position w:val="-6"/>
        </w:rPr>
        <w:t>A</w:t>
      </w:r>
      <w:r>
        <w:rPr>
          <w:sz w:val="24"/>
          <w:szCs w:val="24"/>
        </w:rPr>
        <w:t>/C</w:t>
      </w:r>
      <w:r>
        <w:rPr>
          <w:position w:val="-6"/>
        </w:rPr>
        <w:t>B</w:t>
      </w:r>
    </w:p>
    <w:p w:rsidR="00E22A29" w:rsidRDefault="00B36305" w:rsidP="00E22A29">
      <w:pPr>
        <w:jc w:val="both"/>
        <w:rPr>
          <w:sz w:val="24"/>
          <w:szCs w:val="24"/>
        </w:rPr>
      </w:pPr>
      <w:r>
        <w:rPr>
          <w:sz w:val="24"/>
          <w:szCs w:val="24"/>
        </w:rPr>
        <w:t>where C</w:t>
      </w:r>
      <w:r w:rsidRPr="00B36305">
        <w:rPr>
          <w:sz w:val="24"/>
          <w:szCs w:val="24"/>
          <w:vertAlign w:val="subscript"/>
        </w:rPr>
        <w:t>A</w:t>
      </w:r>
      <w:r>
        <w:rPr>
          <w:sz w:val="24"/>
          <w:szCs w:val="24"/>
        </w:rPr>
        <w:t xml:space="preserve"> and C</w:t>
      </w:r>
      <w:r w:rsidRPr="00B36305">
        <w:rPr>
          <w:sz w:val="24"/>
          <w:szCs w:val="24"/>
          <w:vertAlign w:val="subscript"/>
        </w:rPr>
        <w:t>B</w:t>
      </w:r>
      <w:r>
        <w:rPr>
          <w:sz w:val="24"/>
          <w:szCs w:val="24"/>
        </w:rPr>
        <w:t xml:space="preserve"> are the concentrations of the element of interest in the phases A and B, respectively. </w:t>
      </w:r>
      <w:r w:rsidR="009530CA">
        <w:rPr>
          <w:sz w:val="24"/>
          <w:szCs w:val="24"/>
        </w:rPr>
        <w:t>Table 4 lists the K</w:t>
      </w:r>
      <w:r w:rsidR="009530CA" w:rsidRPr="009530CA">
        <w:rPr>
          <w:sz w:val="24"/>
          <w:szCs w:val="24"/>
          <w:vertAlign w:val="subscript"/>
        </w:rPr>
        <w:t>d</w:t>
      </w:r>
      <w:r w:rsidR="009530CA">
        <w:rPr>
          <w:sz w:val="24"/>
          <w:szCs w:val="24"/>
        </w:rPr>
        <w:t xml:space="preserve"> values for mineral - melt pairs for some selected trace elements, which has a profound effect on the distribution of these elements in igneous rocks. The same concept of K</w:t>
      </w:r>
      <w:r w:rsidR="009530CA" w:rsidRPr="009530CA">
        <w:rPr>
          <w:sz w:val="24"/>
          <w:szCs w:val="24"/>
          <w:vertAlign w:val="subscript"/>
        </w:rPr>
        <w:t>d</w:t>
      </w:r>
      <w:r w:rsidR="009530CA">
        <w:rPr>
          <w:sz w:val="24"/>
          <w:szCs w:val="24"/>
        </w:rPr>
        <w:t xml:space="preserve"> (this time between sedimentary minerals and water reservoirs) can be used to help explain the concentrations of trace elements in sedimentary rocks (Table 5). A full quantitative approach to this</w:t>
      </w:r>
      <w:r>
        <w:rPr>
          <w:sz w:val="24"/>
          <w:szCs w:val="24"/>
        </w:rPr>
        <w:t xml:space="preserve"> problem </w:t>
      </w:r>
      <w:r w:rsidR="009530CA">
        <w:rPr>
          <w:sz w:val="24"/>
          <w:szCs w:val="24"/>
        </w:rPr>
        <w:t>would involve studying factors controlling K</w:t>
      </w:r>
      <w:r w:rsidR="009530CA" w:rsidRPr="009530CA">
        <w:rPr>
          <w:sz w:val="24"/>
          <w:szCs w:val="24"/>
          <w:vertAlign w:val="subscript"/>
        </w:rPr>
        <w:t>d</w:t>
      </w:r>
      <w:r w:rsidR="009530CA">
        <w:rPr>
          <w:sz w:val="24"/>
          <w:szCs w:val="24"/>
        </w:rPr>
        <w:t xml:space="preserve"> </w:t>
      </w:r>
      <w:r>
        <w:rPr>
          <w:sz w:val="24"/>
          <w:szCs w:val="24"/>
        </w:rPr>
        <w:t>from an equilibrium versus a kinetic point of view, the subjects of our next chapters.</w:t>
      </w:r>
    </w:p>
    <w:sectPr w:rsidR="00E22A29" w:rsidSect="00D44D0C">
      <w:head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A06" w:rsidRDefault="00A16A06" w:rsidP="00D44D0C">
      <w:r>
        <w:separator/>
      </w:r>
    </w:p>
  </w:endnote>
  <w:endnote w:type="continuationSeparator" w:id="1">
    <w:p w:rsidR="00A16A06" w:rsidRDefault="00A16A06" w:rsidP="00D44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A06" w:rsidRDefault="00A16A06" w:rsidP="00D44D0C">
      <w:r>
        <w:separator/>
      </w:r>
    </w:p>
  </w:footnote>
  <w:footnote w:type="continuationSeparator" w:id="1">
    <w:p w:rsidR="00A16A06" w:rsidRDefault="00A16A06" w:rsidP="00D44D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061" w:rsidRDefault="00D44D0C">
    <w:pPr>
      <w:pStyle w:val="Header"/>
      <w:jc w:val="center"/>
    </w:pPr>
    <w:r>
      <w:fldChar w:fldCharType="begin"/>
    </w:r>
    <w:r w:rsidR="001F0ED2">
      <w:instrText>PAGE</w:instrText>
    </w:r>
    <w:r>
      <w:fldChar w:fldCharType="separate"/>
    </w:r>
    <w:r w:rsidR="00F2689A">
      <w:rPr>
        <w:noProof/>
      </w:rPr>
      <w:t>1</w:t>
    </w:r>
    <w:r>
      <w:fldChar w:fldCharType="end"/>
    </w:r>
  </w:p>
  <w:p w:rsidR="00614061" w:rsidRDefault="00A16A0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A06CC"/>
    <w:multiLevelType w:val="hybridMultilevel"/>
    <w:tmpl w:val="4A785392"/>
    <w:lvl w:ilvl="0" w:tplc="8AA44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7E7180"/>
    <w:multiLevelType w:val="hybridMultilevel"/>
    <w:tmpl w:val="05E8DA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ED7579"/>
    <w:multiLevelType w:val="hybridMultilevel"/>
    <w:tmpl w:val="C8E22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AD37F6"/>
    <w:multiLevelType w:val="hybridMultilevel"/>
    <w:tmpl w:val="4F7CDDF0"/>
    <w:lvl w:ilvl="0" w:tplc="04090001">
      <w:start w:val="1"/>
      <w:numFmt w:val="bullet"/>
      <w:lvlText w:val=""/>
      <w:lvlJc w:val="left"/>
      <w:pPr>
        <w:tabs>
          <w:tab w:val="num" w:pos="1530"/>
        </w:tabs>
        <w:ind w:left="153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4">
    <w:nsid w:val="637A0544"/>
    <w:multiLevelType w:val="hybridMultilevel"/>
    <w:tmpl w:val="0B70488E"/>
    <w:lvl w:ilvl="0" w:tplc="A50C577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DE3161"/>
    <w:multiLevelType w:val="hybridMultilevel"/>
    <w:tmpl w:val="0DD4EAD0"/>
    <w:lvl w:ilvl="0" w:tplc="E69C80BA">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E45EF0"/>
    <w:multiLevelType w:val="hybridMultilevel"/>
    <w:tmpl w:val="F3E08770"/>
    <w:lvl w:ilvl="0" w:tplc="CF8E2F76">
      <w:start w:val="1"/>
      <w:numFmt w:val="none"/>
      <w:lvlText w:val="d)"/>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56766A2C">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812C92"/>
    <w:multiLevelType w:val="hybridMultilevel"/>
    <w:tmpl w:val="4D9E3B52"/>
    <w:lvl w:ilvl="0" w:tplc="97C6276C">
      <w:start w:val="1"/>
      <w:numFmt w:val="lowerRoman"/>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783CAF"/>
    <w:multiLevelType w:val="hybridMultilevel"/>
    <w:tmpl w:val="BB1E1EB4"/>
    <w:lvl w:ilvl="0" w:tplc="C3763828">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C62CFFE">
      <w:start w:val="4"/>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5"/>
  </w:num>
  <w:num w:numId="4">
    <w:abstractNumId w:val="3"/>
  </w:num>
  <w:num w:numId="5">
    <w:abstractNumId w:val="2"/>
  </w:num>
  <w:num w:numId="6">
    <w:abstractNumId w:val="8"/>
  </w:num>
  <w:num w:numId="7">
    <w:abstractNumId w:val="0"/>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2A29"/>
    <w:rsid w:val="00077CB2"/>
    <w:rsid w:val="00095F60"/>
    <w:rsid w:val="0013360E"/>
    <w:rsid w:val="001F0ED2"/>
    <w:rsid w:val="00273816"/>
    <w:rsid w:val="00375385"/>
    <w:rsid w:val="00797868"/>
    <w:rsid w:val="007A0B41"/>
    <w:rsid w:val="00825A8A"/>
    <w:rsid w:val="00871817"/>
    <w:rsid w:val="008D3522"/>
    <w:rsid w:val="009530CA"/>
    <w:rsid w:val="009A192A"/>
    <w:rsid w:val="00A16A06"/>
    <w:rsid w:val="00B36305"/>
    <w:rsid w:val="00BC35B7"/>
    <w:rsid w:val="00C432EA"/>
    <w:rsid w:val="00C503D4"/>
    <w:rsid w:val="00D44D0C"/>
    <w:rsid w:val="00E22A29"/>
    <w:rsid w:val="00EC455D"/>
    <w:rsid w:val="00F268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A29"/>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2A29"/>
    <w:pPr>
      <w:tabs>
        <w:tab w:val="center" w:pos="4320"/>
        <w:tab w:val="right" w:pos="8640"/>
      </w:tabs>
    </w:pPr>
  </w:style>
  <w:style w:type="character" w:customStyle="1" w:styleId="HeaderChar">
    <w:name w:val="Header Char"/>
    <w:basedOn w:val="DefaultParagraphFont"/>
    <w:link w:val="Header"/>
    <w:rsid w:val="00E22A29"/>
    <w:rPr>
      <w:rFonts w:ascii="Times New Roman" w:eastAsia="Times New Roman" w:hAnsi="Times New Roman" w:cs="Times New Roman"/>
      <w:sz w:val="20"/>
      <w:szCs w:val="20"/>
    </w:rPr>
  </w:style>
  <w:style w:type="paragraph" w:styleId="ListParagraph">
    <w:name w:val="List Paragraph"/>
    <w:basedOn w:val="Normal"/>
    <w:uiPriority w:val="34"/>
    <w:qFormat/>
    <w:rsid w:val="00E22A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5</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13331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elshazly</dc:creator>
  <cp:keywords/>
  <dc:description/>
  <cp:lastModifiedBy>elshazly</cp:lastModifiedBy>
  <cp:revision>5</cp:revision>
  <dcterms:created xsi:type="dcterms:W3CDTF">2010-12-27T22:45:00Z</dcterms:created>
  <dcterms:modified xsi:type="dcterms:W3CDTF">2011-01-09T21:02:00Z</dcterms:modified>
</cp:coreProperties>
</file>